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51889" w14:textId="437C5DD8" w:rsidR="00765967" w:rsidRDefault="00765967" w:rsidP="00765967">
      <w:pPr>
        <w:pStyle w:val="NoSpacing"/>
        <w:rPr>
          <w:b/>
          <w:sz w:val="24"/>
          <w:szCs w:val="24"/>
          <w:u w:val="single"/>
        </w:rPr>
      </w:pPr>
      <w:r>
        <w:rPr>
          <w:b/>
          <w:sz w:val="24"/>
          <w:szCs w:val="24"/>
          <w:u w:val="single"/>
        </w:rPr>
        <w:t>Faculty Member:</w:t>
      </w:r>
      <w:r>
        <w:rPr>
          <w:b/>
          <w:sz w:val="24"/>
          <w:szCs w:val="24"/>
          <w:u w:val="single"/>
        </w:rPr>
        <w:tab/>
      </w:r>
      <w:r w:rsidR="00DF1517">
        <w:rPr>
          <w:b/>
          <w:sz w:val="24"/>
          <w:szCs w:val="24"/>
          <w:u w:val="single"/>
        </w:rPr>
        <w:t>Jill Gonzalez Bravo</w:t>
      </w:r>
      <w:r w:rsidR="00DF1517">
        <w:rPr>
          <w:b/>
          <w:sz w:val="24"/>
          <w:szCs w:val="24"/>
          <w:u w:val="single"/>
        </w:rPr>
        <w:tab/>
      </w:r>
      <w:r w:rsidR="00DF1517">
        <w:rPr>
          <w:b/>
          <w:sz w:val="24"/>
          <w:szCs w:val="24"/>
          <w:u w:val="single"/>
        </w:rPr>
        <w:tab/>
      </w:r>
      <w:r w:rsidR="00DF1517">
        <w:rPr>
          <w:b/>
          <w:sz w:val="24"/>
          <w:szCs w:val="24"/>
          <w:u w:val="single"/>
        </w:rPr>
        <w:tab/>
      </w:r>
      <w:r w:rsidR="00DF1517">
        <w:rPr>
          <w:b/>
          <w:sz w:val="24"/>
          <w:szCs w:val="24"/>
          <w:u w:val="single"/>
        </w:rPr>
        <w:tab/>
      </w:r>
      <w:r>
        <w:rPr>
          <w:b/>
          <w:sz w:val="24"/>
          <w:szCs w:val="24"/>
          <w:u w:val="single"/>
        </w:rPr>
        <w:t>Rank:</w:t>
      </w:r>
      <w:r>
        <w:rPr>
          <w:b/>
          <w:sz w:val="24"/>
          <w:szCs w:val="24"/>
          <w:u w:val="single"/>
        </w:rPr>
        <w:tab/>
      </w:r>
      <w:r w:rsidR="00DF1517">
        <w:rPr>
          <w:b/>
          <w:sz w:val="24"/>
          <w:szCs w:val="24"/>
          <w:u w:val="single"/>
        </w:rPr>
        <w:t xml:space="preserve">Assistant </w:t>
      </w:r>
      <w:r>
        <w:rPr>
          <w:b/>
          <w:sz w:val="24"/>
          <w:szCs w:val="24"/>
          <w:u w:val="single"/>
        </w:rPr>
        <w:tab/>
        <w:t xml:space="preserve">     Degree:       </w:t>
      </w:r>
      <w:r w:rsidR="00DF1517">
        <w:rPr>
          <w:b/>
          <w:sz w:val="24"/>
          <w:szCs w:val="24"/>
          <w:u w:val="single"/>
        </w:rPr>
        <w:t>Doctorate</w:t>
      </w:r>
      <w:r>
        <w:rPr>
          <w:b/>
          <w:sz w:val="24"/>
          <w:szCs w:val="24"/>
          <w:u w:val="single"/>
        </w:rPr>
        <w:t xml:space="preserve"> </w:t>
      </w:r>
      <w:r>
        <w:rPr>
          <w:b/>
          <w:sz w:val="24"/>
          <w:szCs w:val="24"/>
          <w:u w:val="single"/>
        </w:rPr>
        <w:tab/>
      </w:r>
      <w:r>
        <w:rPr>
          <w:b/>
          <w:sz w:val="24"/>
          <w:szCs w:val="24"/>
          <w:u w:val="single"/>
        </w:rPr>
        <w:tab/>
        <w:t xml:space="preserve">  </w:t>
      </w:r>
    </w:p>
    <w:p w14:paraId="76EDC6D3" w14:textId="25AFD0C7" w:rsidR="00765967" w:rsidRPr="005017D1" w:rsidRDefault="00765967" w:rsidP="00765967">
      <w:pPr>
        <w:pStyle w:val="NoSpacing"/>
        <w:rPr>
          <w:b/>
          <w:sz w:val="24"/>
          <w:szCs w:val="24"/>
          <w:u w:val="single"/>
        </w:rPr>
      </w:pPr>
      <w:r w:rsidRPr="005C6BE7">
        <w:rPr>
          <w:b/>
          <w:sz w:val="24"/>
          <w:szCs w:val="24"/>
          <w:u w:val="single"/>
        </w:rPr>
        <w:t>School/Department</w:t>
      </w:r>
      <w:r>
        <w:rPr>
          <w:b/>
          <w:sz w:val="24"/>
          <w:szCs w:val="24"/>
          <w:u w:val="single"/>
        </w:rPr>
        <w:t xml:space="preserve">:     </w:t>
      </w:r>
      <w:r w:rsidR="00DF1517">
        <w:rPr>
          <w:b/>
          <w:sz w:val="24"/>
          <w:szCs w:val="24"/>
          <w:u w:val="single"/>
        </w:rPr>
        <w:t>School of Education</w:t>
      </w:r>
      <w:r w:rsidR="008208BA">
        <w:rPr>
          <w:b/>
          <w:sz w:val="24"/>
          <w:szCs w:val="24"/>
          <w:u w:val="single"/>
        </w:rPr>
        <w:t xml:space="preserve">       </w:t>
      </w:r>
      <w:r w:rsidR="008208BA">
        <w:rPr>
          <w:b/>
          <w:sz w:val="24"/>
          <w:szCs w:val="24"/>
          <w:u w:val="single"/>
        </w:rPr>
        <w:tab/>
      </w:r>
      <w:r w:rsidR="008208BA">
        <w:rPr>
          <w:b/>
          <w:sz w:val="24"/>
          <w:szCs w:val="24"/>
          <w:u w:val="single"/>
        </w:rPr>
        <w:tab/>
        <w:t xml:space="preserve"> </w:t>
      </w:r>
      <w:r>
        <w:rPr>
          <w:b/>
          <w:sz w:val="24"/>
          <w:szCs w:val="24"/>
          <w:u w:val="single"/>
        </w:rPr>
        <w:t>Chair:</w:t>
      </w:r>
      <w:r>
        <w:rPr>
          <w:b/>
          <w:sz w:val="24"/>
          <w:szCs w:val="24"/>
          <w:u w:val="single"/>
        </w:rPr>
        <w:tab/>
      </w:r>
      <w:r>
        <w:rPr>
          <w:b/>
          <w:sz w:val="24"/>
          <w:szCs w:val="24"/>
          <w:u w:val="single"/>
        </w:rPr>
        <w:tab/>
      </w:r>
      <w:r w:rsidR="00DF1517">
        <w:rPr>
          <w:b/>
          <w:sz w:val="24"/>
          <w:szCs w:val="24"/>
          <w:u w:val="single"/>
        </w:rPr>
        <w:t>Brenda Harris</w:t>
      </w:r>
      <w:r>
        <w:rPr>
          <w:b/>
          <w:sz w:val="24"/>
          <w:szCs w:val="24"/>
          <w:u w:val="single"/>
        </w:rPr>
        <w:tab/>
      </w:r>
      <w:r>
        <w:rPr>
          <w:b/>
          <w:sz w:val="24"/>
          <w:szCs w:val="24"/>
          <w:u w:val="single"/>
        </w:rPr>
        <w:tab/>
      </w:r>
      <w:r>
        <w:rPr>
          <w:b/>
          <w:sz w:val="24"/>
          <w:szCs w:val="24"/>
          <w:u w:val="single"/>
        </w:rPr>
        <w:tab/>
      </w:r>
      <w:r w:rsidR="008208BA">
        <w:rPr>
          <w:b/>
          <w:sz w:val="24"/>
          <w:szCs w:val="24"/>
          <w:u w:val="single"/>
        </w:rPr>
        <w:tab/>
      </w:r>
      <w:r>
        <w:rPr>
          <w:b/>
          <w:sz w:val="24"/>
          <w:szCs w:val="24"/>
          <w:u w:val="single"/>
        </w:rPr>
        <w:t xml:space="preserve">      </w:t>
      </w:r>
    </w:p>
    <w:p w14:paraId="1AF17BEC" w14:textId="3CB30302" w:rsidR="00765967" w:rsidRDefault="00765967" w:rsidP="00765967">
      <w:pPr>
        <w:pStyle w:val="NoSpacing"/>
        <w:rPr>
          <w:b/>
          <w:u w:val="single"/>
        </w:rPr>
      </w:pPr>
      <w:r>
        <w:rPr>
          <w:b/>
          <w:sz w:val="24"/>
          <w:szCs w:val="24"/>
          <w:u w:val="single"/>
        </w:rPr>
        <w:t># of years at MNU:</w:t>
      </w:r>
      <w:r>
        <w:rPr>
          <w:b/>
          <w:sz w:val="24"/>
          <w:szCs w:val="24"/>
          <w:u w:val="single"/>
        </w:rPr>
        <w:tab/>
      </w:r>
      <w:r w:rsidR="008208BA">
        <w:rPr>
          <w:b/>
          <w:sz w:val="24"/>
          <w:szCs w:val="24"/>
          <w:u w:val="single"/>
        </w:rPr>
        <w:t>3 Full-time (Part-time Since 2009)</w:t>
      </w:r>
      <w:r w:rsidR="008208BA">
        <w:rPr>
          <w:b/>
          <w:sz w:val="24"/>
          <w:szCs w:val="24"/>
          <w:u w:val="single"/>
        </w:rPr>
        <w:tab/>
      </w:r>
      <w:r>
        <w:rPr>
          <w:b/>
          <w:sz w:val="24"/>
          <w:szCs w:val="24"/>
          <w:u w:val="single"/>
        </w:rPr>
        <w:t>Evaluation Year:</w:t>
      </w:r>
      <w:r>
        <w:rPr>
          <w:sz w:val="24"/>
          <w:szCs w:val="24"/>
          <w:u w:val="single"/>
        </w:rPr>
        <w:tab/>
      </w:r>
      <w:r w:rsidR="009013E6">
        <w:rPr>
          <w:sz w:val="24"/>
          <w:szCs w:val="24"/>
          <w:u w:val="single"/>
        </w:rPr>
        <w:t>2017</w:t>
      </w:r>
      <w:r>
        <w:rPr>
          <w:sz w:val="24"/>
          <w:szCs w:val="24"/>
          <w:u w:val="single"/>
        </w:rPr>
        <w:tab/>
      </w:r>
      <w:r w:rsidR="008208BA">
        <w:rPr>
          <w:sz w:val="24"/>
          <w:szCs w:val="24"/>
          <w:u w:val="single"/>
        </w:rPr>
        <w:tab/>
      </w:r>
      <w:r w:rsidR="008208BA">
        <w:rPr>
          <w:sz w:val="24"/>
          <w:szCs w:val="24"/>
          <w:u w:val="single"/>
        </w:rPr>
        <w:tab/>
      </w:r>
      <w:r w:rsidR="008208BA">
        <w:rPr>
          <w:sz w:val="24"/>
          <w:szCs w:val="24"/>
          <w:u w:val="single"/>
        </w:rPr>
        <w:tab/>
      </w:r>
      <w:r>
        <w:rPr>
          <w:sz w:val="24"/>
          <w:szCs w:val="24"/>
        </w:rPr>
        <w:tab/>
      </w:r>
    </w:p>
    <w:p w14:paraId="3D2BDC89" w14:textId="77777777" w:rsidR="00765967" w:rsidRDefault="00765967" w:rsidP="00765967">
      <w:pPr>
        <w:pStyle w:val="NoSpacing"/>
        <w:rPr>
          <w:b/>
          <w:highlight w:val="yellow"/>
        </w:rPr>
      </w:pPr>
    </w:p>
    <w:p w14:paraId="56B83867" w14:textId="6BE4C616" w:rsidR="00765967" w:rsidRDefault="00765967" w:rsidP="00765967">
      <w:pPr>
        <w:pStyle w:val="NoSpacing"/>
        <w:rPr>
          <w:sz w:val="24"/>
          <w:szCs w:val="24"/>
        </w:rPr>
      </w:pPr>
      <w:r w:rsidRPr="0054645A">
        <w:rPr>
          <w:sz w:val="24"/>
          <w:szCs w:val="24"/>
        </w:rPr>
        <w:t xml:space="preserve">This </w:t>
      </w:r>
      <w:r>
        <w:rPr>
          <w:sz w:val="24"/>
          <w:szCs w:val="24"/>
        </w:rPr>
        <w:t>form encourages</w:t>
      </w:r>
      <w:r w:rsidRPr="0054645A">
        <w:rPr>
          <w:sz w:val="24"/>
          <w:szCs w:val="24"/>
        </w:rPr>
        <w:t xml:space="preserve"> faculty member</w:t>
      </w:r>
      <w:r>
        <w:rPr>
          <w:sz w:val="24"/>
          <w:szCs w:val="24"/>
        </w:rPr>
        <w:t>s</w:t>
      </w:r>
      <w:r w:rsidRPr="0054645A">
        <w:rPr>
          <w:sz w:val="24"/>
          <w:szCs w:val="24"/>
        </w:rPr>
        <w:t xml:space="preserve"> to </w:t>
      </w:r>
      <w:r w:rsidR="007B710F">
        <w:rPr>
          <w:sz w:val="24"/>
          <w:szCs w:val="24"/>
        </w:rPr>
        <w:t>record their</w:t>
      </w:r>
      <w:r w:rsidRPr="0054645A">
        <w:rPr>
          <w:sz w:val="24"/>
          <w:szCs w:val="24"/>
        </w:rPr>
        <w:t xml:space="preserve"> </w:t>
      </w:r>
      <w:r w:rsidR="007B710F">
        <w:rPr>
          <w:sz w:val="24"/>
          <w:szCs w:val="24"/>
        </w:rPr>
        <w:t xml:space="preserve">yearly </w:t>
      </w:r>
      <w:r w:rsidRPr="0054645A">
        <w:rPr>
          <w:sz w:val="24"/>
          <w:szCs w:val="24"/>
        </w:rPr>
        <w:t>scholarship, t</w:t>
      </w:r>
      <w:r>
        <w:rPr>
          <w:sz w:val="24"/>
          <w:szCs w:val="24"/>
        </w:rPr>
        <w:t xml:space="preserve">eaching, and service. It </w:t>
      </w:r>
      <w:r w:rsidRPr="0054645A">
        <w:rPr>
          <w:sz w:val="24"/>
          <w:szCs w:val="24"/>
        </w:rPr>
        <w:t>also provide</w:t>
      </w:r>
      <w:r>
        <w:rPr>
          <w:sz w:val="24"/>
          <w:szCs w:val="24"/>
        </w:rPr>
        <w:t>s</w:t>
      </w:r>
      <w:r w:rsidRPr="0054645A">
        <w:rPr>
          <w:sz w:val="24"/>
          <w:szCs w:val="24"/>
        </w:rPr>
        <w:t xml:space="preserve"> the basis for suggested areas of improvement</w:t>
      </w:r>
      <w:r>
        <w:rPr>
          <w:sz w:val="24"/>
          <w:szCs w:val="24"/>
        </w:rPr>
        <w:t xml:space="preserve"> and meeting established goals.</w:t>
      </w:r>
      <w:r w:rsidRPr="0054645A">
        <w:rPr>
          <w:sz w:val="24"/>
          <w:szCs w:val="24"/>
        </w:rPr>
        <w:t xml:space="preserve"> </w:t>
      </w:r>
      <w:r w:rsidRPr="007C42F8">
        <w:rPr>
          <w:sz w:val="24"/>
          <w:szCs w:val="24"/>
        </w:rPr>
        <w:t>The major categories are taken from Boyer’s Model</w:t>
      </w:r>
      <w:r>
        <w:rPr>
          <w:sz w:val="24"/>
          <w:szCs w:val="24"/>
        </w:rPr>
        <w:t xml:space="preserve"> of Scholarship and Teaching</w:t>
      </w:r>
      <w:r w:rsidRPr="007C42F8">
        <w:rPr>
          <w:sz w:val="24"/>
          <w:szCs w:val="24"/>
        </w:rPr>
        <w:t>.</w:t>
      </w:r>
      <w:r>
        <w:rPr>
          <w:sz w:val="24"/>
          <w:szCs w:val="24"/>
        </w:rPr>
        <w:t xml:space="preserve">  General </w:t>
      </w:r>
      <w:r w:rsidR="006E1C3B">
        <w:rPr>
          <w:sz w:val="24"/>
          <w:szCs w:val="24"/>
        </w:rPr>
        <w:t xml:space="preserve">category </w:t>
      </w:r>
      <w:r>
        <w:rPr>
          <w:sz w:val="24"/>
          <w:szCs w:val="24"/>
        </w:rPr>
        <w:t>definitions are included.</w:t>
      </w:r>
      <w:r w:rsidR="00F01D0A">
        <w:rPr>
          <w:sz w:val="24"/>
          <w:szCs w:val="24"/>
        </w:rPr>
        <w:t xml:space="preserve"> A complete explanation of the faculty evaluation/promotio</w:t>
      </w:r>
      <w:r w:rsidR="00FF79A8">
        <w:rPr>
          <w:sz w:val="24"/>
          <w:szCs w:val="24"/>
        </w:rPr>
        <w:t>n</w:t>
      </w:r>
      <w:r w:rsidR="00F01D0A">
        <w:rPr>
          <w:sz w:val="24"/>
          <w:szCs w:val="24"/>
        </w:rPr>
        <w:t xml:space="preserve"> cy</w:t>
      </w:r>
      <w:r w:rsidR="004D442D">
        <w:rPr>
          <w:sz w:val="24"/>
          <w:szCs w:val="24"/>
        </w:rPr>
        <w:t>cle is in the Faculty Handbook.</w:t>
      </w:r>
    </w:p>
    <w:p w14:paraId="0DEB672F" w14:textId="77777777" w:rsidR="001C5B8D" w:rsidRDefault="001C5B8D" w:rsidP="001C5B8D">
      <w:pPr>
        <w:pStyle w:val="NoSpacing"/>
        <w:jc w:val="center"/>
        <w:rPr>
          <w:sz w:val="24"/>
          <w:szCs w:val="24"/>
        </w:rPr>
      </w:pPr>
    </w:p>
    <w:tbl>
      <w:tblPr>
        <w:tblpPr w:leftFromText="180" w:rightFromText="180" w:vertAnchor="text" w:horzAnchor="margin" w:tblpX="96"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093"/>
        <w:gridCol w:w="3093"/>
        <w:gridCol w:w="3175"/>
      </w:tblGrid>
      <w:tr w:rsidR="001C5B8D" w:rsidRPr="001C5B8D" w14:paraId="4117CAE3" w14:textId="77777777" w:rsidTr="007010E9">
        <w:tc>
          <w:tcPr>
            <w:tcW w:w="0" w:type="auto"/>
            <w:shd w:val="clear" w:color="auto" w:fill="E0E0E0"/>
          </w:tcPr>
          <w:p w14:paraId="75014E1F" w14:textId="77777777" w:rsidR="001C5B8D" w:rsidRPr="007010E9" w:rsidRDefault="001C5B8D" w:rsidP="001C5B8D">
            <w:pPr>
              <w:pStyle w:val="NoSpacing"/>
              <w:jc w:val="center"/>
              <w:rPr>
                <w:rFonts w:cs="Arial"/>
                <w:b/>
              </w:rPr>
            </w:pPr>
          </w:p>
          <w:p w14:paraId="118E64DA" w14:textId="33EAF8D0" w:rsidR="001C5B8D" w:rsidRPr="007010E9" w:rsidRDefault="001C5B8D" w:rsidP="001C5B8D">
            <w:pPr>
              <w:pStyle w:val="NoSpacing"/>
              <w:jc w:val="center"/>
              <w:rPr>
                <w:rFonts w:cs="Arial"/>
                <w:b/>
              </w:rPr>
            </w:pPr>
            <w:r w:rsidRPr="007010E9">
              <w:rPr>
                <w:rFonts w:cs="Arial"/>
                <w:b/>
              </w:rPr>
              <w:t>University Motto</w:t>
            </w:r>
          </w:p>
        </w:tc>
        <w:tc>
          <w:tcPr>
            <w:tcW w:w="0" w:type="auto"/>
            <w:shd w:val="clear" w:color="auto" w:fill="E0E0E0"/>
          </w:tcPr>
          <w:p w14:paraId="1EBFB200" w14:textId="77777777" w:rsidR="001C5B8D" w:rsidRPr="007010E9" w:rsidRDefault="001C5B8D" w:rsidP="001C5B8D">
            <w:pPr>
              <w:pStyle w:val="NoSpacing"/>
              <w:jc w:val="center"/>
              <w:rPr>
                <w:rFonts w:cs="Arial"/>
                <w:b/>
              </w:rPr>
            </w:pPr>
          </w:p>
          <w:p w14:paraId="69974722" w14:textId="404624AE" w:rsidR="001C5B8D" w:rsidRPr="007010E9" w:rsidRDefault="001C5B8D" w:rsidP="001C5B8D">
            <w:pPr>
              <w:pStyle w:val="NoSpacing"/>
              <w:jc w:val="center"/>
              <w:rPr>
                <w:rFonts w:cs="Arial"/>
                <w:b/>
              </w:rPr>
            </w:pPr>
            <w:r w:rsidRPr="007010E9">
              <w:rPr>
                <w:rFonts w:cs="Arial"/>
                <w:b/>
              </w:rPr>
              <w:t>To Learn</w:t>
            </w:r>
          </w:p>
        </w:tc>
        <w:tc>
          <w:tcPr>
            <w:tcW w:w="0" w:type="auto"/>
            <w:shd w:val="clear" w:color="auto" w:fill="E0E0E0"/>
          </w:tcPr>
          <w:p w14:paraId="6B90CECC" w14:textId="77777777" w:rsidR="001C5B8D" w:rsidRPr="007010E9" w:rsidRDefault="001C5B8D" w:rsidP="001C5B8D">
            <w:pPr>
              <w:pStyle w:val="NoSpacing"/>
              <w:jc w:val="center"/>
              <w:rPr>
                <w:rFonts w:cs="Arial"/>
                <w:b/>
              </w:rPr>
            </w:pPr>
          </w:p>
          <w:p w14:paraId="4642B514" w14:textId="5DF9F12A" w:rsidR="001C5B8D" w:rsidRPr="007010E9" w:rsidRDefault="001C5B8D" w:rsidP="001C5B8D">
            <w:pPr>
              <w:pStyle w:val="NoSpacing"/>
              <w:jc w:val="center"/>
              <w:rPr>
                <w:rFonts w:cs="Arial"/>
                <w:b/>
              </w:rPr>
            </w:pPr>
            <w:r w:rsidRPr="007010E9">
              <w:rPr>
                <w:rFonts w:cs="Arial"/>
                <w:b/>
              </w:rPr>
              <w:t>To Serve</w:t>
            </w:r>
          </w:p>
        </w:tc>
        <w:tc>
          <w:tcPr>
            <w:tcW w:w="0" w:type="auto"/>
            <w:shd w:val="clear" w:color="auto" w:fill="E0E0E0"/>
          </w:tcPr>
          <w:p w14:paraId="0829984F" w14:textId="77777777" w:rsidR="001C5B8D" w:rsidRPr="007010E9" w:rsidRDefault="001C5B8D" w:rsidP="001C5B8D">
            <w:pPr>
              <w:pStyle w:val="NoSpacing"/>
              <w:jc w:val="center"/>
              <w:rPr>
                <w:rFonts w:cs="Arial"/>
                <w:b/>
              </w:rPr>
            </w:pPr>
          </w:p>
          <w:p w14:paraId="787BD142" w14:textId="58A5BCCF" w:rsidR="001C5B8D" w:rsidRPr="007010E9" w:rsidRDefault="001C5B8D" w:rsidP="001C5B8D">
            <w:pPr>
              <w:pStyle w:val="NoSpacing"/>
              <w:jc w:val="center"/>
              <w:rPr>
                <w:rFonts w:cs="Arial"/>
                <w:b/>
              </w:rPr>
            </w:pPr>
            <w:r w:rsidRPr="007010E9">
              <w:rPr>
                <w:rFonts w:cs="Arial"/>
                <w:b/>
              </w:rPr>
              <w:t>To Be</w:t>
            </w:r>
          </w:p>
        </w:tc>
      </w:tr>
      <w:tr w:rsidR="001C5B8D" w:rsidRPr="001C5B8D" w14:paraId="6C8B4B8F" w14:textId="77777777" w:rsidTr="007010E9">
        <w:trPr>
          <w:trHeight w:val="1536"/>
        </w:trPr>
        <w:tc>
          <w:tcPr>
            <w:tcW w:w="0" w:type="auto"/>
            <w:shd w:val="clear" w:color="auto" w:fill="E0E0E0"/>
          </w:tcPr>
          <w:p w14:paraId="48CF2E52" w14:textId="77777777" w:rsidR="001C5B8D" w:rsidRPr="007010E9" w:rsidRDefault="001C5B8D" w:rsidP="001C5B8D">
            <w:pPr>
              <w:jc w:val="center"/>
              <w:rPr>
                <w:rFonts w:asciiTheme="minorHAnsi" w:hAnsiTheme="minorHAnsi" w:cs="Arial"/>
              </w:rPr>
            </w:pPr>
          </w:p>
          <w:p w14:paraId="3D353C76" w14:textId="29A8184F" w:rsidR="001C5B8D" w:rsidRPr="007010E9" w:rsidRDefault="001C5B8D" w:rsidP="001C5B8D">
            <w:pPr>
              <w:jc w:val="center"/>
              <w:rPr>
                <w:rFonts w:asciiTheme="minorHAnsi" w:hAnsiTheme="minorHAnsi" w:cs="Arial"/>
                <w:b/>
              </w:rPr>
            </w:pPr>
            <w:r w:rsidRPr="007010E9">
              <w:rPr>
                <w:rFonts w:asciiTheme="minorHAnsi" w:hAnsiTheme="minorHAnsi" w:cs="Arial"/>
                <w:b/>
              </w:rPr>
              <w:t>Domains of Scholarship</w:t>
            </w:r>
          </w:p>
        </w:tc>
        <w:tc>
          <w:tcPr>
            <w:tcW w:w="0" w:type="auto"/>
          </w:tcPr>
          <w:p w14:paraId="3E5D47D2" w14:textId="77777777" w:rsidR="001C5B8D" w:rsidRPr="007010E9" w:rsidRDefault="001C5B8D" w:rsidP="001C5B8D">
            <w:pPr>
              <w:pStyle w:val="NoSpacing"/>
              <w:jc w:val="center"/>
            </w:pPr>
          </w:p>
          <w:p w14:paraId="59618ACB" w14:textId="585803DA" w:rsidR="001C5B8D" w:rsidRPr="007010E9" w:rsidRDefault="001C5B8D" w:rsidP="001C5B8D">
            <w:pPr>
              <w:pStyle w:val="NoSpacing"/>
              <w:jc w:val="center"/>
              <w:rPr>
                <w:b/>
              </w:rPr>
            </w:pPr>
            <w:r w:rsidRPr="007010E9">
              <w:t xml:space="preserve">Scholarship of </w:t>
            </w:r>
            <w:r w:rsidRPr="007010E9">
              <w:rPr>
                <w:b/>
              </w:rPr>
              <w:t>Discovery</w:t>
            </w:r>
          </w:p>
          <w:p w14:paraId="40F006ED" w14:textId="77777777" w:rsidR="001C5B8D" w:rsidRPr="007010E9" w:rsidRDefault="001C5B8D" w:rsidP="001C5B8D">
            <w:pPr>
              <w:pStyle w:val="NoSpacing"/>
              <w:jc w:val="center"/>
            </w:pPr>
          </w:p>
          <w:p w14:paraId="0CAA9601" w14:textId="43989631" w:rsidR="001C5B8D" w:rsidRPr="007010E9" w:rsidRDefault="001C5B8D" w:rsidP="001C5B8D">
            <w:pPr>
              <w:pStyle w:val="NoSpacing"/>
              <w:jc w:val="center"/>
            </w:pPr>
            <w:r w:rsidRPr="007010E9">
              <w:t xml:space="preserve">Scholarship of </w:t>
            </w:r>
            <w:r w:rsidRPr="007010E9">
              <w:rPr>
                <w:b/>
              </w:rPr>
              <w:t>Integration</w:t>
            </w:r>
          </w:p>
        </w:tc>
        <w:tc>
          <w:tcPr>
            <w:tcW w:w="0" w:type="auto"/>
          </w:tcPr>
          <w:p w14:paraId="074958AB" w14:textId="77777777" w:rsidR="001C5B8D" w:rsidRPr="007010E9" w:rsidRDefault="001C5B8D" w:rsidP="001C5B8D">
            <w:pPr>
              <w:pStyle w:val="NoSpacing"/>
              <w:jc w:val="center"/>
            </w:pPr>
          </w:p>
          <w:p w14:paraId="2DB3CC7B" w14:textId="7655B31E" w:rsidR="001C5B8D" w:rsidRPr="007010E9" w:rsidRDefault="001C5B8D" w:rsidP="001C5B8D">
            <w:pPr>
              <w:pStyle w:val="NoSpacing"/>
              <w:jc w:val="center"/>
              <w:rPr>
                <w:b/>
              </w:rPr>
            </w:pPr>
            <w:r w:rsidRPr="007010E9">
              <w:t xml:space="preserve">Scholarship of </w:t>
            </w:r>
            <w:r w:rsidRPr="007010E9">
              <w:rPr>
                <w:b/>
              </w:rPr>
              <w:t>Application</w:t>
            </w:r>
          </w:p>
          <w:p w14:paraId="59738CDE" w14:textId="77777777" w:rsidR="001C5B8D" w:rsidRPr="007010E9" w:rsidRDefault="001C5B8D" w:rsidP="001C5B8D">
            <w:pPr>
              <w:pStyle w:val="NoSpacing"/>
              <w:jc w:val="center"/>
            </w:pPr>
          </w:p>
          <w:p w14:paraId="65B85D07" w14:textId="77777777" w:rsidR="001C5B8D" w:rsidRPr="007010E9" w:rsidRDefault="001C5B8D" w:rsidP="001C5B8D">
            <w:pPr>
              <w:pStyle w:val="NoSpacing"/>
              <w:jc w:val="center"/>
            </w:pPr>
            <w:r w:rsidRPr="007010E9">
              <w:t xml:space="preserve">Scholarship of </w:t>
            </w:r>
            <w:r w:rsidRPr="007010E9">
              <w:rPr>
                <w:b/>
              </w:rPr>
              <w:t>Teaching</w:t>
            </w:r>
          </w:p>
        </w:tc>
        <w:tc>
          <w:tcPr>
            <w:tcW w:w="0" w:type="auto"/>
          </w:tcPr>
          <w:p w14:paraId="6CD5C748" w14:textId="77777777" w:rsidR="001C5B8D" w:rsidRPr="007010E9" w:rsidRDefault="001C5B8D" w:rsidP="001C5B8D">
            <w:pPr>
              <w:pStyle w:val="NoSpacing"/>
              <w:jc w:val="center"/>
            </w:pPr>
          </w:p>
          <w:p w14:paraId="293F0912" w14:textId="3525FD82" w:rsidR="001C5B8D" w:rsidRPr="007010E9" w:rsidRDefault="001C5B8D" w:rsidP="001C5B8D">
            <w:pPr>
              <w:pStyle w:val="NoSpacing"/>
              <w:spacing w:line="240" w:lineRule="auto"/>
              <w:jc w:val="center"/>
            </w:pPr>
            <w:r w:rsidRPr="007010E9">
              <w:t xml:space="preserve">Scholarly </w:t>
            </w:r>
            <w:r w:rsidRPr="007010E9">
              <w:rPr>
                <w:b/>
              </w:rPr>
              <w:t>Character</w:t>
            </w:r>
          </w:p>
          <w:p w14:paraId="450B316A" w14:textId="77777777" w:rsidR="001C5B8D" w:rsidRPr="007010E9" w:rsidRDefault="001C5B8D" w:rsidP="001C5B8D">
            <w:pPr>
              <w:pStyle w:val="NoSpacing"/>
              <w:spacing w:line="240" w:lineRule="auto"/>
              <w:jc w:val="center"/>
            </w:pPr>
          </w:p>
          <w:p w14:paraId="5D50FA16" w14:textId="4A8D74EB" w:rsidR="001C5B8D" w:rsidRPr="007010E9" w:rsidRDefault="001C5B8D" w:rsidP="001C5B8D">
            <w:pPr>
              <w:pStyle w:val="NoSpacing"/>
              <w:spacing w:line="240" w:lineRule="auto"/>
              <w:jc w:val="center"/>
            </w:pPr>
            <w:r w:rsidRPr="007010E9">
              <w:t xml:space="preserve">Scholarly </w:t>
            </w:r>
            <w:r w:rsidRPr="007010E9">
              <w:rPr>
                <w:b/>
              </w:rPr>
              <w:t>Presence</w:t>
            </w:r>
          </w:p>
          <w:p w14:paraId="0697119C" w14:textId="77777777" w:rsidR="001C5B8D" w:rsidRPr="007010E9" w:rsidRDefault="001C5B8D" w:rsidP="001C5B8D">
            <w:pPr>
              <w:pStyle w:val="NoSpacing"/>
              <w:jc w:val="center"/>
            </w:pPr>
          </w:p>
        </w:tc>
      </w:tr>
      <w:tr w:rsidR="001C5B8D" w:rsidRPr="001C5B8D" w14:paraId="68B1B9CF" w14:textId="77777777" w:rsidTr="007010E9">
        <w:trPr>
          <w:trHeight w:val="528"/>
        </w:trPr>
        <w:tc>
          <w:tcPr>
            <w:tcW w:w="0" w:type="auto"/>
            <w:shd w:val="clear" w:color="auto" w:fill="E0E0E0"/>
          </w:tcPr>
          <w:p w14:paraId="048F9D67" w14:textId="5346899D" w:rsidR="001C5B8D" w:rsidRPr="007010E9" w:rsidRDefault="001C5B8D" w:rsidP="001C5B8D">
            <w:pPr>
              <w:jc w:val="center"/>
              <w:rPr>
                <w:rFonts w:asciiTheme="minorHAnsi" w:hAnsiTheme="minorHAnsi" w:cs="Arial"/>
                <w:b/>
              </w:rPr>
            </w:pPr>
            <w:r w:rsidRPr="007010E9">
              <w:rPr>
                <w:rFonts w:asciiTheme="minorHAnsi" w:hAnsiTheme="minorHAnsi" w:cs="Arial"/>
                <w:b/>
              </w:rPr>
              <w:t>Foundational literature on scholarship</w:t>
            </w:r>
          </w:p>
        </w:tc>
        <w:tc>
          <w:tcPr>
            <w:tcW w:w="0" w:type="auto"/>
          </w:tcPr>
          <w:p w14:paraId="65FE71CB" w14:textId="541A2BDE" w:rsidR="001C5B8D" w:rsidRPr="007010E9" w:rsidRDefault="001C5B8D" w:rsidP="001C5B8D">
            <w:pPr>
              <w:jc w:val="center"/>
              <w:rPr>
                <w:rFonts w:asciiTheme="minorHAnsi" w:hAnsiTheme="minorHAnsi" w:cs="Arial"/>
              </w:rPr>
            </w:pPr>
            <w:r w:rsidRPr="007010E9">
              <w:rPr>
                <w:rFonts w:asciiTheme="minorHAnsi" w:hAnsiTheme="minorHAnsi" w:cs="Arial"/>
              </w:rPr>
              <w:t>Ernest Boyer’s model of scholarship</w:t>
            </w:r>
          </w:p>
        </w:tc>
        <w:tc>
          <w:tcPr>
            <w:tcW w:w="0" w:type="auto"/>
          </w:tcPr>
          <w:p w14:paraId="3F556750" w14:textId="0B11C9B4" w:rsidR="001C5B8D" w:rsidRPr="007010E9" w:rsidRDefault="001C5B8D" w:rsidP="001C5B8D">
            <w:pPr>
              <w:jc w:val="center"/>
              <w:rPr>
                <w:rFonts w:asciiTheme="minorHAnsi" w:hAnsiTheme="minorHAnsi" w:cs="Arial"/>
              </w:rPr>
            </w:pPr>
            <w:r w:rsidRPr="007010E9">
              <w:rPr>
                <w:rFonts w:asciiTheme="minorHAnsi" w:hAnsiTheme="minorHAnsi" w:cs="Arial"/>
              </w:rPr>
              <w:t>Ernest Boyer’s model of scholarship</w:t>
            </w:r>
          </w:p>
        </w:tc>
        <w:tc>
          <w:tcPr>
            <w:tcW w:w="0" w:type="auto"/>
          </w:tcPr>
          <w:p w14:paraId="2AE32FE9" w14:textId="4473C100" w:rsidR="001C5B8D" w:rsidRPr="007010E9" w:rsidRDefault="001C5B8D" w:rsidP="001C5B8D">
            <w:pPr>
              <w:jc w:val="center"/>
              <w:rPr>
                <w:rFonts w:asciiTheme="minorHAnsi" w:hAnsiTheme="minorHAnsi" w:cs="Arial"/>
              </w:rPr>
            </w:pPr>
            <w:r w:rsidRPr="007010E9">
              <w:rPr>
                <w:rFonts w:asciiTheme="minorHAnsi" w:hAnsiTheme="minorHAnsi" w:cs="Arial"/>
              </w:rPr>
              <w:t>Parker Palmer’s vision of scholarship</w:t>
            </w:r>
          </w:p>
        </w:tc>
      </w:tr>
    </w:tbl>
    <w:p w14:paraId="269FF66A" w14:textId="08F81628" w:rsidR="00765967" w:rsidRPr="007010E9" w:rsidRDefault="00765967" w:rsidP="00765967">
      <w:pPr>
        <w:pStyle w:val="NoSpacing"/>
        <w:rPr>
          <w:b/>
          <w:sz w:val="24"/>
          <w:szCs w:val="24"/>
          <w:u w:val="single"/>
        </w:rPr>
      </w:pPr>
      <w:r w:rsidRPr="007010E9">
        <w:rPr>
          <w:b/>
          <w:sz w:val="24"/>
          <w:szCs w:val="24"/>
          <w:u w:val="single"/>
        </w:rPr>
        <w:t>Instructions to Faculty Member:</w:t>
      </w:r>
    </w:p>
    <w:p w14:paraId="2E833BB0" w14:textId="7F3F1A40" w:rsidR="00765967" w:rsidRPr="007010E9" w:rsidRDefault="00765967" w:rsidP="00765967">
      <w:pPr>
        <w:pStyle w:val="NoSpacing"/>
        <w:rPr>
          <w:sz w:val="24"/>
          <w:szCs w:val="24"/>
        </w:rPr>
      </w:pPr>
      <w:r w:rsidRPr="007010E9">
        <w:rPr>
          <w:sz w:val="24"/>
          <w:szCs w:val="24"/>
        </w:rPr>
        <w:t>Complete all items relative</w:t>
      </w:r>
      <w:r w:rsidR="007B710F" w:rsidRPr="007010E9">
        <w:rPr>
          <w:sz w:val="24"/>
          <w:szCs w:val="24"/>
        </w:rPr>
        <w:t xml:space="preserve"> to your yearly </w:t>
      </w:r>
      <w:r w:rsidRPr="007010E9">
        <w:rPr>
          <w:sz w:val="24"/>
          <w:szCs w:val="24"/>
        </w:rPr>
        <w:t xml:space="preserve">academic life. There will be items that do not pertain to your area </w:t>
      </w:r>
      <w:r w:rsidR="007B710F" w:rsidRPr="007010E9">
        <w:rPr>
          <w:sz w:val="24"/>
          <w:szCs w:val="24"/>
        </w:rPr>
        <w:t>of service or scholarship</w:t>
      </w:r>
      <w:r w:rsidRPr="007010E9">
        <w:rPr>
          <w:sz w:val="24"/>
          <w:szCs w:val="24"/>
        </w:rPr>
        <w:t>. Mark these items NA</w:t>
      </w:r>
      <w:r w:rsidR="00907DC0">
        <w:rPr>
          <w:sz w:val="24"/>
          <w:szCs w:val="24"/>
        </w:rPr>
        <w:t>. You may need to provide a rationale for your chair</w:t>
      </w:r>
      <w:r w:rsidRPr="007010E9">
        <w:rPr>
          <w:sz w:val="24"/>
          <w:szCs w:val="24"/>
        </w:rPr>
        <w:t xml:space="preserve">. </w:t>
      </w:r>
    </w:p>
    <w:p w14:paraId="04B7456F" w14:textId="77777777" w:rsidR="007B710F" w:rsidRPr="007010E9" w:rsidRDefault="007B710F" w:rsidP="00765967">
      <w:pPr>
        <w:pStyle w:val="NoSpacing"/>
        <w:rPr>
          <w:sz w:val="24"/>
          <w:szCs w:val="24"/>
        </w:rPr>
      </w:pPr>
    </w:p>
    <w:p w14:paraId="33EF34B4" w14:textId="20B98A37" w:rsidR="00765967" w:rsidRPr="007010E9" w:rsidRDefault="00765967" w:rsidP="00765967">
      <w:pPr>
        <w:pStyle w:val="NoSpacing"/>
        <w:rPr>
          <w:b/>
          <w:sz w:val="24"/>
          <w:szCs w:val="24"/>
          <w:u w:val="single"/>
        </w:rPr>
      </w:pPr>
      <w:r w:rsidRPr="007010E9">
        <w:rPr>
          <w:b/>
          <w:sz w:val="24"/>
          <w:szCs w:val="24"/>
          <w:u w:val="single"/>
        </w:rPr>
        <w:t>Instructions to Chair:</w:t>
      </w:r>
    </w:p>
    <w:p w14:paraId="29E1C776" w14:textId="3D028CB9" w:rsidR="007B710F" w:rsidRPr="007010E9" w:rsidRDefault="007B710F" w:rsidP="006C256B">
      <w:pPr>
        <w:pStyle w:val="NoSpacing"/>
        <w:rPr>
          <w:sz w:val="24"/>
          <w:szCs w:val="24"/>
        </w:rPr>
      </w:pPr>
      <w:r w:rsidRPr="007010E9">
        <w:rPr>
          <w:sz w:val="24"/>
          <w:szCs w:val="24"/>
        </w:rPr>
        <w:t xml:space="preserve">The chair’s rating is to </w:t>
      </w:r>
      <w:r w:rsidR="00765967" w:rsidRPr="007010E9">
        <w:rPr>
          <w:sz w:val="24"/>
          <w:szCs w:val="24"/>
        </w:rPr>
        <w:t>the right of the faculty member’s rating</w:t>
      </w:r>
      <w:r w:rsidRPr="007010E9">
        <w:rPr>
          <w:sz w:val="24"/>
          <w:szCs w:val="24"/>
        </w:rPr>
        <w:t xml:space="preserve"> where specified</w:t>
      </w:r>
      <w:r w:rsidR="00765967" w:rsidRPr="007010E9">
        <w:rPr>
          <w:sz w:val="24"/>
          <w:szCs w:val="24"/>
        </w:rPr>
        <w:t xml:space="preserve">. </w:t>
      </w:r>
      <w:r w:rsidRPr="007010E9">
        <w:rPr>
          <w:sz w:val="24"/>
          <w:szCs w:val="24"/>
        </w:rPr>
        <w:t xml:space="preserve">The chair is </w:t>
      </w:r>
      <w:r w:rsidR="00765967" w:rsidRPr="007010E9">
        <w:rPr>
          <w:sz w:val="24"/>
          <w:szCs w:val="24"/>
        </w:rPr>
        <w:t>not expected to r</w:t>
      </w:r>
      <w:r w:rsidRPr="007010E9">
        <w:rPr>
          <w:sz w:val="24"/>
          <w:szCs w:val="24"/>
        </w:rPr>
        <w:t>ate every item in the report, but must agree with any item t</w:t>
      </w:r>
      <w:r w:rsidR="00765967" w:rsidRPr="007010E9">
        <w:rPr>
          <w:sz w:val="24"/>
          <w:szCs w:val="24"/>
        </w:rPr>
        <w:t xml:space="preserve">he faculty member </w:t>
      </w:r>
      <w:r w:rsidRPr="007010E9">
        <w:rPr>
          <w:sz w:val="24"/>
          <w:szCs w:val="24"/>
        </w:rPr>
        <w:t>has given a NA</w:t>
      </w:r>
      <w:r w:rsidR="00765967" w:rsidRPr="007010E9">
        <w:rPr>
          <w:sz w:val="24"/>
          <w:szCs w:val="24"/>
        </w:rPr>
        <w:t>.  Comment on items where desired or necessary.</w:t>
      </w:r>
    </w:p>
    <w:p w14:paraId="76608B22" w14:textId="57CC041B" w:rsidR="006C256B" w:rsidRPr="00FF79A8" w:rsidRDefault="006C256B" w:rsidP="006C256B">
      <w:pPr>
        <w:pStyle w:val="NoSpacing"/>
        <w:rPr>
          <w:sz w:val="24"/>
          <w:szCs w:val="24"/>
          <w:highlight w:val="yellow"/>
          <w:u w:val="single"/>
        </w:rPr>
      </w:pPr>
    </w:p>
    <w:tbl>
      <w:tblPr>
        <w:tblStyle w:val="TableGrid"/>
        <w:tblW w:w="0" w:type="auto"/>
        <w:tblLook w:val="04A0" w:firstRow="1" w:lastRow="0" w:firstColumn="1" w:lastColumn="0" w:noHBand="0" w:noVBand="1"/>
      </w:tblPr>
      <w:tblGrid>
        <w:gridCol w:w="6589"/>
        <w:gridCol w:w="589"/>
        <w:gridCol w:w="519"/>
        <w:gridCol w:w="509"/>
        <w:gridCol w:w="4142"/>
      </w:tblGrid>
      <w:tr w:rsidR="006C256B" w:rsidRPr="00357292" w14:paraId="3EC4D11A" w14:textId="77777777" w:rsidTr="00357292">
        <w:tc>
          <w:tcPr>
            <w:tcW w:w="0" w:type="auto"/>
            <w:shd w:val="clear" w:color="auto" w:fill="E6E6E6"/>
          </w:tcPr>
          <w:p w14:paraId="70C69B9A" w14:textId="77777777" w:rsidR="006C256B" w:rsidRPr="00357292" w:rsidRDefault="006C256B" w:rsidP="006C256B">
            <w:pPr>
              <w:rPr>
                <w:rFonts w:asciiTheme="minorHAnsi" w:hAnsiTheme="minorHAnsi"/>
                <w:b/>
              </w:rPr>
            </w:pPr>
            <w:r w:rsidRPr="00357292">
              <w:rPr>
                <w:rFonts w:asciiTheme="minorHAnsi" w:hAnsiTheme="minorHAnsi"/>
                <w:b/>
              </w:rPr>
              <w:t>Required documentation:</w:t>
            </w:r>
          </w:p>
        </w:tc>
        <w:tc>
          <w:tcPr>
            <w:tcW w:w="0" w:type="auto"/>
            <w:shd w:val="clear" w:color="auto" w:fill="E0E0E0"/>
          </w:tcPr>
          <w:p w14:paraId="0E4C4448" w14:textId="77777777" w:rsidR="006C256B" w:rsidRPr="00357292" w:rsidRDefault="006C256B" w:rsidP="006C256B">
            <w:pPr>
              <w:pStyle w:val="NoSpacing"/>
              <w:jc w:val="center"/>
              <w:rPr>
                <w:b/>
              </w:rPr>
            </w:pPr>
            <w:r w:rsidRPr="00357292">
              <w:rPr>
                <w:b/>
              </w:rPr>
              <w:t>YES</w:t>
            </w:r>
          </w:p>
        </w:tc>
        <w:tc>
          <w:tcPr>
            <w:tcW w:w="0" w:type="auto"/>
            <w:shd w:val="clear" w:color="auto" w:fill="E0E0E0"/>
          </w:tcPr>
          <w:p w14:paraId="1EE42FD6" w14:textId="77777777" w:rsidR="006C256B" w:rsidRPr="00357292" w:rsidRDefault="006C256B" w:rsidP="006C256B">
            <w:pPr>
              <w:pStyle w:val="NoSpacing"/>
              <w:jc w:val="center"/>
              <w:rPr>
                <w:b/>
              </w:rPr>
            </w:pPr>
            <w:r w:rsidRPr="00357292">
              <w:rPr>
                <w:b/>
              </w:rPr>
              <w:t>NO</w:t>
            </w:r>
          </w:p>
        </w:tc>
        <w:tc>
          <w:tcPr>
            <w:tcW w:w="0" w:type="auto"/>
            <w:shd w:val="clear" w:color="auto" w:fill="E0E0E0"/>
          </w:tcPr>
          <w:p w14:paraId="6AE831B1" w14:textId="1D07AACF" w:rsidR="006C256B" w:rsidRPr="00357292" w:rsidRDefault="007B710F" w:rsidP="007B710F">
            <w:pPr>
              <w:pStyle w:val="NoSpacing"/>
              <w:rPr>
                <w:b/>
              </w:rPr>
            </w:pPr>
            <w:r w:rsidRPr="00357292">
              <w:rPr>
                <w:b/>
              </w:rPr>
              <w:t>NA</w:t>
            </w:r>
          </w:p>
        </w:tc>
        <w:tc>
          <w:tcPr>
            <w:tcW w:w="4142" w:type="dxa"/>
            <w:shd w:val="clear" w:color="auto" w:fill="E0E0E0"/>
          </w:tcPr>
          <w:p w14:paraId="68C73EE5" w14:textId="1923B5BD" w:rsidR="006C256B" w:rsidRPr="00357292" w:rsidRDefault="00ED22AC" w:rsidP="00ED22AC">
            <w:pPr>
              <w:pStyle w:val="NoSpacing"/>
              <w:rPr>
                <w:b/>
              </w:rPr>
            </w:pPr>
            <w:r w:rsidRPr="00357292">
              <w:rPr>
                <w:b/>
              </w:rPr>
              <w:t>Comments</w:t>
            </w:r>
            <w:r w:rsidR="007B710F" w:rsidRPr="00357292">
              <w:rPr>
                <w:b/>
              </w:rPr>
              <w:t>/Rationale for NA:</w:t>
            </w:r>
          </w:p>
        </w:tc>
      </w:tr>
      <w:tr w:rsidR="006C256B" w:rsidRPr="00357292" w14:paraId="3CB81449" w14:textId="77777777" w:rsidTr="007B710F">
        <w:tc>
          <w:tcPr>
            <w:tcW w:w="0" w:type="auto"/>
          </w:tcPr>
          <w:p w14:paraId="35308E92" w14:textId="77777777" w:rsidR="007B710F" w:rsidRPr="00357292" w:rsidRDefault="006C256B" w:rsidP="007B710F">
            <w:pPr>
              <w:pStyle w:val="NoSpacing"/>
            </w:pPr>
            <w:r w:rsidRPr="00357292">
              <w:rPr>
                <w:b/>
              </w:rPr>
              <w:t>Faculty Self-Report</w:t>
            </w:r>
            <w:r w:rsidRPr="00357292">
              <w:t xml:space="preserve"> (this document) completed and </w:t>
            </w:r>
          </w:p>
          <w:p w14:paraId="1F969A3B" w14:textId="7D2D7E2E" w:rsidR="006C256B" w:rsidRPr="00357292" w:rsidRDefault="006C256B" w:rsidP="007B710F">
            <w:pPr>
              <w:pStyle w:val="NoSpacing"/>
            </w:pPr>
            <w:r w:rsidRPr="00357292">
              <w:lastRenderedPageBreak/>
              <w:t>submi</w:t>
            </w:r>
            <w:r w:rsidR="00E9125E" w:rsidRPr="00357292">
              <w:t>tted</w:t>
            </w:r>
            <w:r w:rsidR="007B710F" w:rsidRPr="00357292">
              <w:t xml:space="preserve"> to </w:t>
            </w:r>
            <w:r w:rsidR="00E9125E" w:rsidRPr="00357292">
              <w:t>chair by</w:t>
            </w:r>
            <w:r w:rsidR="00972C33">
              <w:t xml:space="preserve"> Dec. 1</w:t>
            </w:r>
            <w:r w:rsidR="00A63B80" w:rsidRPr="00357292">
              <w:t xml:space="preserve"> </w:t>
            </w:r>
          </w:p>
        </w:tc>
        <w:tc>
          <w:tcPr>
            <w:tcW w:w="0" w:type="auto"/>
          </w:tcPr>
          <w:p w14:paraId="6FA77D5B" w14:textId="637022D2" w:rsidR="006C256B" w:rsidRPr="00357292" w:rsidRDefault="00CA69DA" w:rsidP="006C256B">
            <w:pPr>
              <w:pStyle w:val="NoSpacing"/>
            </w:pPr>
            <w:r>
              <w:lastRenderedPageBreak/>
              <w:t>x</w:t>
            </w:r>
          </w:p>
        </w:tc>
        <w:tc>
          <w:tcPr>
            <w:tcW w:w="0" w:type="auto"/>
          </w:tcPr>
          <w:p w14:paraId="0781078B" w14:textId="77777777" w:rsidR="006C256B" w:rsidRPr="00357292" w:rsidRDefault="006C256B" w:rsidP="006C256B">
            <w:pPr>
              <w:pStyle w:val="NoSpacing"/>
            </w:pPr>
          </w:p>
        </w:tc>
        <w:tc>
          <w:tcPr>
            <w:tcW w:w="0" w:type="auto"/>
          </w:tcPr>
          <w:p w14:paraId="7C0B2028" w14:textId="77777777" w:rsidR="006C256B" w:rsidRPr="00357292" w:rsidRDefault="006C256B" w:rsidP="006C256B">
            <w:pPr>
              <w:pStyle w:val="NoSpacing"/>
            </w:pPr>
          </w:p>
        </w:tc>
        <w:tc>
          <w:tcPr>
            <w:tcW w:w="4142" w:type="dxa"/>
          </w:tcPr>
          <w:p w14:paraId="51DD955E" w14:textId="77777777" w:rsidR="006C256B" w:rsidRPr="00357292" w:rsidRDefault="006C256B" w:rsidP="006C256B">
            <w:pPr>
              <w:pStyle w:val="NoSpacing"/>
            </w:pPr>
          </w:p>
        </w:tc>
      </w:tr>
      <w:tr w:rsidR="006C256B" w:rsidRPr="00357292" w14:paraId="302F01D8" w14:textId="77777777" w:rsidTr="007B710F">
        <w:tc>
          <w:tcPr>
            <w:tcW w:w="0" w:type="auto"/>
          </w:tcPr>
          <w:p w14:paraId="7CEF05E3" w14:textId="78023962" w:rsidR="006C256B" w:rsidRPr="00357292" w:rsidRDefault="006C256B" w:rsidP="006C256B">
            <w:pPr>
              <w:pStyle w:val="NoSpacing"/>
            </w:pPr>
            <w:r w:rsidRPr="00357292">
              <w:rPr>
                <w:b/>
              </w:rPr>
              <w:lastRenderedPageBreak/>
              <w:t>Performance Goals</w:t>
            </w:r>
            <w:r w:rsidRPr="00357292">
              <w:t xml:space="preserve"> completed in collaboration w/ chair</w:t>
            </w:r>
            <w:r w:rsidR="007B710F" w:rsidRPr="00357292">
              <w:t xml:space="preserve"> (attached)</w:t>
            </w:r>
          </w:p>
        </w:tc>
        <w:tc>
          <w:tcPr>
            <w:tcW w:w="0" w:type="auto"/>
          </w:tcPr>
          <w:p w14:paraId="78C1DFB4" w14:textId="47EC31BB" w:rsidR="006C256B" w:rsidRPr="00357292" w:rsidRDefault="00CA69DA" w:rsidP="006C256B">
            <w:pPr>
              <w:pStyle w:val="NoSpacing"/>
            </w:pPr>
            <w:r>
              <w:t>x</w:t>
            </w:r>
          </w:p>
        </w:tc>
        <w:tc>
          <w:tcPr>
            <w:tcW w:w="0" w:type="auto"/>
          </w:tcPr>
          <w:p w14:paraId="40B0018A" w14:textId="77777777" w:rsidR="006C256B" w:rsidRPr="00357292" w:rsidRDefault="006C256B" w:rsidP="006C256B">
            <w:pPr>
              <w:pStyle w:val="NoSpacing"/>
            </w:pPr>
          </w:p>
        </w:tc>
        <w:tc>
          <w:tcPr>
            <w:tcW w:w="0" w:type="auto"/>
          </w:tcPr>
          <w:p w14:paraId="3B37DC6E" w14:textId="77777777" w:rsidR="006C256B" w:rsidRPr="00357292" w:rsidRDefault="006C256B" w:rsidP="006C256B">
            <w:pPr>
              <w:pStyle w:val="NoSpacing"/>
            </w:pPr>
          </w:p>
        </w:tc>
        <w:tc>
          <w:tcPr>
            <w:tcW w:w="4142" w:type="dxa"/>
          </w:tcPr>
          <w:p w14:paraId="691044DF" w14:textId="77777777" w:rsidR="006C256B" w:rsidRPr="00357292" w:rsidRDefault="006C256B" w:rsidP="006C256B">
            <w:pPr>
              <w:pStyle w:val="NoSpacing"/>
            </w:pPr>
          </w:p>
        </w:tc>
      </w:tr>
      <w:tr w:rsidR="006C256B" w:rsidRPr="00357292" w14:paraId="3D968838" w14:textId="77777777" w:rsidTr="007B710F">
        <w:tc>
          <w:tcPr>
            <w:tcW w:w="0" w:type="auto"/>
          </w:tcPr>
          <w:p w14:paraId="1666855A" w14:textId="77777777" w:rsidR="006C256B" w:rsidRPr="00357292" w:rsidRDefault="006C256B" w:rsidP="006C256B">
            <w:pPr>
              <w:pStyle w:val="NoSpacing"/>
            </w:pPr>
            <w:r w:rsidRPr="00357292">
              <w:rPr>
                <w:b/>
              </w:rPr>
              <w:t>Performance Evaluation</w:t>
            </w:r>
            <w:r w:rsidRPr="00357292">
              <w:t xml:space="preserve"> scheduled w/ chair</w:t>
            </w:r>
          </w:p>
        </w:tc>
        <w:tc>
          <w:tcPr>
            <w:tcW w:w="0" w:type="auto"/>
          </w:tcPr>
          <w:p w14:paraId="761684EA" w14:textId="5EEAEDE0" w:rsidR="006C256B" w:rsidRPr="00357292" w:rsidRDefault="00CA69DA" w:rsidP="006C256B">
            <w:pPr>
              <w:pStyle w:val="NoSpacing"/>
            </w:pPr>
            <w:r>
              <w:t>x</w:t>
            </w:r>
          </w:p>
        </w:tc>
        <w:tc>
          <w:tcPr>
            <w:tcW w:w="0" w:type="auto"/>
          </w:tcPr>
          <w:p w14:paraId="58F60030" w14:textId="77777777" w:rsidR="006C256B" w:rsidRPr="00357292" w:rsidRDefault="006C256B" w:rsidP="006C256B">
            <w:pPr>
              <w:pStyle w:val="NoSpacing"/>
            </w:pPr>
          </w:p>
        </w:tc>
        <w:tc>
          <w:tcPr>
            <w:tcW w:w="0" w:type="auto"/>
          </w:tcPr>
          <w:p w14:paraId="707222F4" w14:textId="77777777" w:rsidR="006C256B" w:rsidRPr="00357292" w:rsidRDefault="006C256B" w:rsidP="006C256B">
            <w:pPr>
              <w:pStyle w:val="NoSpacing"/>
            </w:pPr>
          </w:p>
        </w:tc>
        <w:tc>
          <w:tcPr>
            <w:tcW w:w="4142" w:type="dxa"/>
          </w:tcPr>
          <w:p w14:paraId="65B3CB99" w14:textId="77777777" w:rsidR="006C256B" w:rsidRPr="00357292" w:rsidRDefault="006C256B" w:rsidP="006C256B">
            <w:pPr>
              <w:pStyle w:val="NoSpacing"/>
            </w:pPr>
          </w:p>
        </w:tc>
      </w:tr>
    </w:tbl>
    <w:p w14:paraId="41C87E27" w14:textId="77777777" w:rsidR="00765967" w:rsidRDefault="00765967" w:rsidP="00765967">
      <w:pPr>
        <w:pStyle w:val="NoSpacing"/>
        <w:rPr>
          <w:b/>
          <w:sz w:val="24"/>
          <w:szCs w:val="24"/>
          <w:highlight w:val="yellow"/>
          <w:u w:val="single"/>
        </w:rPr>
      </w:pPr>
    </w:p>
    <w:p w14:paraId="48DF9241" w14:textId="41484E8F" w:rsidR="00E81E0C" w:rsidRPr="00E81E0C" w:rsidRDefault="00E81E0C" w:rsidP="00765967">
      <w:pPr>
        <w:pStyle w:val="NoSpacing"/>
        <w:rPr>
          <w:b/>
        </w:rPr>
      </w:pPr>
      <w:r w:rsidRPr="00E81E0C">
        <w:rPr>
          <w:b/>
        </w:rPr>
        <w:t xml:space="preserve">Ratings:   </w:t>
      </w:r>
      <w:r w:rsidRPr="00E81E0C">
        <w:rPr>
          <w:b/>
        </w:rPr>
        <w:tab/>
        <w:t>0= Not attempted</w:t>
      </w:r>
    </w:p>
    <w:p w14:paraId="5CBA02A7" w14:textId="179FA5DA" w:rsidR="00E81E0C" w:rsidRPr="00E81E0C" w:rsidRDefault="00E81E0C" w:rsidP="00E81E0C">
      <w:pPr>
        <w:pStyle w:val="NoSpacing"/>
      </w:pPr>
      <w:r w:rsidRPr="00E81E0C">
        <w:rPr>
          <w:b/>
        </w:rPr>
        <w:tab/>
      </w:r>
      <w:r w:rsidRPr="00E81E0C">
        <w:rPr>
          <w:b/>
        </w:rPr>
        <w:tab/>
      </w:r>
      <w:r w:rsidR="00F01D0A" w:rsidRPr="00E81E0C">
        <w:rPr>
          <w:b/>
        </w:rPr>
        <w:t>1 = Partially met</w:t>
      </w:r>
      <w:r w:rsidRPr="00E81E0C">
        <w:rPr>
          <w:b/>
        </w:rPr>
        <w:t xml:space="preserve"> - </w:t>
      </w:r>
      <w:r w:rsidRPr="00E81E0C">
        <w:t xml:space="preserve">did not achieve expected results </w:t>
      </w:r>
    </w:p>
    <w:p w14:paraId="78A6F3F1" w14:textId="62AA5451" w:rsidR="00E81E0C" w:rsidRPr="00E81E0C" w:rsidRDefault="00E81E0C" w:rsidP="00E81E0C">
      <w:pPr>
        <w:pStyle w:val="NoSpacing"/>
        <w:rPr>
          <w:b/>
        </w:rPr>
      </w:pPr>
      <w:r w:rsidRPr="00E81E0C">
        <w:tab/>
      </w:r>
      <w:r w:rsidRPr="00E81E0C">
        <w:tab/>
      </w:r>
      <w:r w:rsidR="00F01D0A" w:rsidRPr="00E81E0C">
        <w:rPr>
          <w:b/>
        </w:rPr>
        <w:t>2= Met</w:t>
      </w:r>
      <w:r w:rsidRPr="00E81E0C">
        <w:rPr>
          <w:b/>
        </w:rPr>
        <w:t xml:space="preserve"> - </w:t>
      </w:r>
      <w:r w:rsidRPr="00E81E0C">
        <w:rPr>
          <w:rFonts w:cs="Arial"/>
        </w:rPr>
        <w:t>consistently satisfactory</w:t>
      </w:r>
      <w:r w:rsidR="00A63B80" w:rsidRPr="00E81E0C">
        <w:rPr>
          <w:b/>
        </w:rPr>
        <w:t xml:space="preserve"> </w:t>
      </w:r>
    </w:p>
    <w:p w14:paraId="31A51413" w14:textId="600511C1" w:rsidR="00E81E0C" w:rsidRPr="00E81E0C" w:rsidRDefault="00E81E0C" w:rsidP="00E81E0C">
      <w:pPr>
        <w:pStyle w:val="NoSpacing"/>
      </w:pPr>
      <w:r w:rsidRPr="00E81E0C">
        <w:rPr>
          <w:b/>
        </w:rPr>
        <w:tab/>
      </w:r>
      <w:r w:rsidRPr="00E81E0C">
        <w:rPr>
          <w:b/>
        </w:rPr>
        <w:tab/>
      </w:r>
      <w:r w:rsidR="00F01D0A" w:rsidRPr="00E81E0C">
        <w:rPr>
          <w:b/>
        </w:rPr>
        <w:t>3 = Exceeded</w:t>
      </w:r>
      <w:r w:rsidRPr="00E81E0C">
        <w:rPr>
          <w:b/>
        </w:rPr>
        <w:t xml:space="preserve"> - </w:t>
      </w:r>
      <w:r w:rsidRPr="00E81E0C">
        <w:t>commendable, exceeds expected results</w:t>
      </w:r>
    </w:p>
    <w:p w14:paraId="36CDE47F" w14:textId="6360E78B" w:rsidR="00765967" w:rsidRPr="00E81E0C" w:rsidRDefault="00E81E0C" w:rsidP="00E81E0C">
      <w:pPr>
        <w:pStyle w:val="NoSpacing"/>
        <w:rPr>
          <w:rFonts w:ascii="Arial" w:hAnsi="Arial"/>
        </w:rPr>
      </w:pPr>
      <w:r w:rsidRPr="00E81E0C">
        <w:tab/>
      </w:r>
      <w:r w:rsidRPr="00E81E0C">
        <w:tab/>
      </w:r>
      <w:r w:rsidR="006C256B" w:rsidRPr="00E81E0C">
        <w:rPr>
          <w:b/>
        </w:rPr>
        <w:t xml:space="preserve">NA = </w:t>
      </w:r>
      <w:r w:rsidR="006C256B" w:rsidRPr="00E81E0C">
        <w:t>Not applicable</w:t>
      </w:r>
      <w:r w:rsidRPr="00E81E0C">
        <w:t xml:space="preserve"> for reasons cited</w:t>
      </w:r>
    </w:p>
    <w:p w14:paraId="27686DED" w14:textId="77777777" w:rsidR="00FF79A8" w:rsidRPr="00E81E0C" w:rsidRDefault="00FF79A8" w:rsidP="00765967">
      <w:pPr>
        <w:pStyle w:val="NoSpacing"/>
        <w:rPr>
          <w:sz w:val="24"/>
          <w:szCs w:val="24"/>
          <w:highlight w:val="yellow"/>
        </w:rPr>
      </w:pPr>
    </w:p>
    <w:p w14:paraId="2CB617D1" w14:textId="0A01B8B3" w:rsidR="00F01D0A" w:rsidRPr="00357292" w:rsidRDefault="00F01D0A" w:rsidP="00F01D0A">
      <w:pPr>
        <w:rPr>
          <w:rFonts w:asciiTheme="minorHAnsi" w:hAnsiTheme="minorHAnsi"/>
          <w:b/>
          <w:u w:val="single"/>
        </w:rPr>
      </w:pPr>
      <w:r w:rsidRPr="00357292">
        <w:rPr>
          <w:rFonts w:asciiTheme="minorHAnsi" w:hAnsiTheme="minorHAnsi"/>
          <w:b/>
          <w:u w:val="single"/>
        </w:rPr>
        <w:t xml:space="preserve">I.   Faculty Evaluation Cycle:  Assessment of Teaching    </w:t>
      </w:r>
    </w:p>
    <w:p w14:paraId="60BC7827" w14:textId="77777777" w:rsidR="00F01D0A" w:rsidRPr="00ED233E" w:rsidRDefault="00F01D0A" w:rsidP="00F01D0A">
      <w:pPr>
        <w:rPr>
          <w:rFonts w:asciiTheme="minorHAnsi" w:hAnsiTheme="minorHAnsi"/>
        </w:rPr>
      </w:pPr>
      <w:r w:rsidRPr="00ED233E">
        <w:rPr>
          <w:rFonts w:asciiTheme="minorHAnsi" w:hAnsiTheme="minorHAnsi"/>
        </w:rPr>
        <w:t>I am in year _____ of the faculty evaluation cycle per the MNU Faculty Handbook.  I understand that if I have not completed the requirements for this evaluation year, I must repeat it. ___________(Initial)</w:t>
      </w:r>
    </w:p>
    <w:p w14:paraId="3D46FD9C" w14:textId="79169408" w:rsidR="00357292" w:rsidRPr="00414ABB" w:rsidRDefault="00E81E0C" w:rsidP="00F01D0A">
      <w:pPr>
        <w:rPr>
          <w:rFonts w:asciiTheme="minorHAnsi" w:hAnsiTheme="minorHAnsi"/>
        </w:rPr>
      </w:pPr>
      <w:r w:rsidRPr="00ED233E">
        <w:rPr>
          <w:rFonts w:asciiTheme="minorHAnsi" w:hAnsiTheme="minorHAnsi"/>
        </w:rPr>
        <w:t xml:space="preserve">Indicate </w:t>
      </w:r>
      <w:r w:rsidR="00F01D0A" w:rsidRPr="00ED233E">
        <w:rPr>
          <w:rFonts w:asciiTheme="minorHAnsi" w:hAnsiTheme="minorHAnsi"/>
        </w:rPr>
        <w:t xml:space="preserve">the items for your current year of the cycle and evaluate </w:t>
      </w:r>
      <w:r w:rsidR="00F01D0A" w:rsidRPr="00ED233E">
        <w:rPr>
          <w:rFonts w:asciiTheme="minorHAnsi" w:hAnsiTheme="minorHAnsi"/>
          <w:u w:val="single"/>
        </w:rPr>
        <w:t>only</w:t>
      </w:r>
      <w:r w:rsidR="00F01D0A" w:rsidRPr="00ED233E">
        <w:rPr>
          <w:rFonts w:asciiTheme="minorHAnsi" w:hAnsiTheme="minorHAnsi"/>
        </w:rPr>
        <w:t xml:space="preserve"> the method(s) you selected for the assessment.  See the Faculty Handbook for explanations of items.</w:t>
      </w:r>
    </w:p>
    <w:p w14:paraId="59F26815" w14:textId="77777777" w:rsidR="00F01D0A" w:rsidRPr="00357292" w:rsidRDefault="00F01D0A" w:rsidP="00F01D0A">
      <w:pPr>
        <w:pStyle w:val="NoSpacing"/>
        <w:rPr>
          <w:b/>
          <w:sz w:val="24"/>
          <w:szCs w:val="24"/>
        </w:rPr>
      </w:pPr>
      <w:r w:rsidRPr="00357292">
        <w:rPr>
          <w:b/>
          <w:sz w:val="24"/>
          <w:szCs w:val="24"/>
        </w:rPr>
        <w:t>YEAR 1</w:t>
      </w:r>
    </w:p>
    <w:tbl>
      <w:tblPr>
        <w:tblStyle w:val="TableGrid"/>
        <w:tblW w:w="0" w:type="auto"/>
        <w:tblLook w:val="04A0" w:firstRow="1" w:lastRow="0" w:firstColumn="1" w:lastColumn="0" w:noHBand="0" w:noVBand="1"/>
      </w:tblPr>
      <w:tblGrid>
        <w:gridCol w:w="3618"/>
        <w:gridCol w:w="1034"/>
        <w:gridCol w:w="990"/>
        <w:gridCol w:w="7308"/>
      </w:tblGrid>
      <w:tr w:rsidR="004A5E2B" w:rsidRPr="00E31F51" w14:paraId="32B32F18" w14:textId="77777777" w:rsidTr="004A5E2B">
        <w:tc>
          <w:tcPr>
            <w:tcW w:w="0" w:type="auto"/>
            <w:shd w:val="clear" w:color="auto" w:fill="E0E0E0"/>
          </w:tcPr>
          <w:p w14:paraId="438FE5E4" w14:textId="77777777" w:rsidR="00663BB0" w:rsidRPr="00E31F51" w:rsidRDefault="00663BB0" w:rsidP="00F01D0A">
            <w:pPr>
              <w:pStyle w:val="NoSpacing"/>
              <w:rPr>
                <w:b/>
              </w:rPr>
            </w:pPr>
            <w:r w:rsidRPr="00E31F51">
              <w:rPr>
                <w:b/>
              </w:rPr>
              <w:t>Professional Review (select one)</w:t>
            </w:r>
          </w:p>
        </w:tc>
        <w:tc>
          <w:tcPr>
            <w:tcW w:w="1034" w:type="dxa"/>
            <w:shd w:val="clear" w:color="auto" w:fill="E0E0E0"/>
          </w:tcPr>
          <w:p w14:paraId="0B4689EC" w14:textId="4B9B537D" w:rsidR="00663BB0" w:rsidRPr="00E31F51" w:rsidRDefault="004A5E2B" w:rsidP="00F01D0A">
            <w:pPr>
              <w:pStyle w:val="NoSpacing"/>
              <w:rPr>
                <w:b/>
              </w:rPr>
            </w:pPr>
            <w:r>
              <w:rPr>
                <w:b/>
              </w:rPr>
              <w:t>Chair Rating</w:t>
            </w:r>
          </w:p>
        </w:tc>
        <w:tc>
          <w:tcPr>
            <w:tcW w:w="990" w:type="dxa"/>
            <w:shd w:val="clear" w:color="auto" w:fill="E0E0E0"/>
          </w:tcPr>
          <w:p w14:paraId="7FA25FD6" w14:textId="1BC14BF2" w:rsidR="00663BB0" w:rsidRPr="00E31F51" w:rsidRDefault="004A5E2B" w:rsidP="00F01D0A">
            <w:pPr>
              <w:pStyle w:val="NoSpacing"/>
              <w:rPr>
                <w:b/>
              </w:rPr>
            </w:pPr>
            <w:proofErr w:type="spellStart"/>
            <w:r>
              <w:rPr>
                <w:b/>
              </w:rPr>
              <w:t>Self Rating</w:t>
            </w:r>
            <w:proofErr w:type="spellEnd"/>
          </w:p>
        </w:tc>
        <w:tc>
          <w:tcPr>
            <w:tcW w:w="7308" w:type="dxa"/>
            <w:shd w:val="clear" w:color="auto" w:fill="E0E0E0"/>
          </w:tcPr>
          <w:p w14:paraId="36A9FF48" w14:textId="3E970952" w:rsidR="00663BB0" w:rsidRPr="00E31F51" w:rsidRDefault="00663BB0" w:rsidP="005A287D">
            <w:pPr>
              <w:pStyle w:val="NoSpacing"/>
              <w:rPr>
                <w:b/>
              </w:rPr>
            </w:pPr>
            <w:r w:rsidRPr="00E31F51">
              <w:rPr>
                <w:b/>
              </w:rPr>
              <w:t xml:space="preserve">Examples, </w:t>
            </w:r>
            <w:r>
              <w:rPr>
                <w:b/>
              </w:rPr>
              <w:t xml:space="preserve">indicate attached supporting documents, </w:t>
            </w:r>
            <w:r w:rsidRPr="00E31F51">
              <w:rPr>
                <w:b/>
              </w:rPr>
              <w:t>chair’s comments</w:t>
            </w:r>
          </w:p>
        </w:tc>
      </w:tr>
      <w:tr w:rsidR="004A5E2B" w14:paraId="00A3B5E1" w14:textId="77777777" w:rsidTr="004A5E2B">
        <w:tc>
          <w:tcPr>
            <w:tcW w:w="0" w:type="auto"/>
          </w:tcPr>
          <w:p w14:paraId="1F227F91" w14:textId="77777777" w:rsidR="00663BB0" w:rsidRDefault="00663BB0" w:rsidP="00F01D0A">
            <w:pPr>
              <w:pStyle w:val="NoSpacing"/>
            </w:pPr>
            <w:r>
              <w:t>Course Analysis</w:t>
            </w:r>
          </w:p>
        </w:tc>
        <w:tc>
          <w:tcPr>
            <w:tcW w:w="1034" w:type="dxa"/>
          </w:tcPr>
          <w:p w14:paraId="40B1DD25" w14:textId="77777777" w:rsidR="00663BB0" w:rsidRDefault="00663BB0" w:rsidP="00F01D0A">
            <w:pPr>
              <w:pStyle w:val="NoSpacing"/>
            </w:pPr>
          </w:p>
        </w:tc>
        <w:tc>
          <w:tcPr>
            <w:tcW w:w="990" w:type="dxa"/>
          </w:tcPr>
          <w:p w14:paraId="221D8098" w14:textId="77777777" w:rsidR="00663BB0" w:rsidRDefault="00663BB0" w:rsidP="00F01D0A">
            <w:pPr>
              <w:pStyle w:val="NoSpacing"/>
            </w:pPr>
          </w:p>
        </w:tc>
        <w:tc>
          <w:tcPr>
            <w:tcW w:w="7308" w:type="dxa"/>
          </w:tcPr>
          <w:p w14:paraId="3E5C93ED" w14:textId="0AE7A359" w:rsidR="00663BB0" w:rsidRDefault="00663BB0" w:rsidP="00F01D0A">
            <w:pPr>
              <w:pStyle w:val="NoSpacing"/>
            </w:pPr>
          </w:p>
        </w:tc>
      </w:tr>
      <w:tr w:rsidR="004A5E2B" w14:paraId="2A9EB0C9" w14:textId="77777777" w:rsidTr="004A5E2B">
        <w:tc>
          <w:tcPr>
            <w:tcW w:w="0" w:type="auto"/>
          </w:tcPr>
          <w:p w14:paraId="238536DB" w14:textId="77777777" w:rsidR="00663BB0" w:rsidRDefault="00663BB0" w:rsidP="00F01D0A">
            <w:pPr>
              <w:pStyle w:val="NoSpacing"/>
            </w:pPr>
            <w:r>
              <w:t>Field-based Evaluations</w:t>
            </w:r>
          </w:p>
        </w:tc>
        <w:tc>
          <w:tcPr>
            <w:tcW w:w="1034" w:type="dxa"/>
          </w:tcPr>
          <w:p w14:paraId="2B65A864" w14:textId="77777777" w:rsidR="00663BB0" w:rsidRDefault="00663BB0" w:rsidP="00F01D0A">
            <w:pPr>
              <w:pStyle w:val="NoSpacing"/>
            </w:pPr>
          </w:p>
        </w:tc>
        <w:tc>
          <w:tcPr>
            <w:tcW w:w="990" w:type="dxa"/>
          </w:tcPr>
          <w:p w14:paraId="4C126D5C" w14:textId="77777777" w:rsidR="00663BB0" w:rsidRDefault="00663BB0" w:rsidP="00F01D0A">
            <w:pPr>
              <w:pStyle w:val="NoSpacing"/>
            </w:pPr>
          </w:p>
        </w:tc>
        <w:tc>
          <w:tcPr>
            <w:tcW w:w="7308" w:type="dxa"/>
          </w:tcPr>
          <w:p w14:paraId="4BA8ED26" w14:textId="7EF6D058" w:rsidR="00663BB0" w:rsidRDefault="00663BB0" w:rsidP="00F01D0A">
            <w:pPr>
              <w:pStyle w:val="NoSpacing"/>
            </w:pPr>
          </w:p>
        </w:tc>
      </w:tr>
      <w:tr w:rsidR="004A5E2B" w14:paraId="23F1C562" w14:textId="77777777" w:rsidTr="004A5E2B">
        <w:tc>
          <w:tcPr>
            <w:tcW w:w="0" w:type="auto"/>
          </w:tcPr>
          <w:p w14:paraId="24F0CAAA" w14:textId="77777777" w:rsidR="00663BB0" w:rsidRDefault="00663BB0" w:rsidP="00F01D0A">
            <w:pPr>
              <w:pStyle w:val="NoSpacing"/>
            </w:pPr>
            <w:r>
              <w:t>Student Interviews</w:t>
            </w:r>
          </w:p>
        </w:tc>
        <w:tc>
          <w:tcPr>
            <w:tcW w:w="1034" w:type="dxa"/>
          </w:tcPr>
          <w:p w14:paraId="08E4D8D1" w14:textId="77777777" w:rsidR="00663BB0" w:rsidRDefault="00663BB0" w:rsidP="00F01D0A">
            <w:pPr>
              <w:pStyle w:val="NoSpacing"/>
            </w:pPr>
          </w:p>
        </w:tc>
        <w:tc>
          <w:tcPr>
            <w:tcW w:w="990" w:type="dxa"/>
          </w:tcPr>
          <w:p w14:paraId="12E065BE" w14:textId="77777777" w:rsidR="00663BB0" w:rsidRDefault="00663BB0" w:rsidP="00F01D0A">
            <w:pPr>
              <w:pStyle w:val="NoSpacing"/>
            </w:pPr>
          </w:p>
        </w:tc>
        <w:tc>
          <w:tcPr>
            <w:tcW w:w="7308" w:type="dxa"/>
          </w:tcPr>
          <w:p w14:paraId="70FFE499" w14:textId="6EF05FA4" w:rsidR="00663BB0" w:rsidRDefault="00663BB0" w:rsidP="00F01D0A">
            <w:pPr>
              <w:pStyle w:val="NoSpacing"/>
            </w:pPr>
          </w:p>
        </w:tc>
      </w:tr>
      <w:tr w:rsidR="004A5E2B" w14:paraId="51998F45" w14:textId="77777777" w:rsidTr="004A5E2B">
        <w:tc>
          <w:tcPr>
            <w:tcW w:w="0" w:type="auto"/>
          </w:tcPr>
          <w:p w14:paraId="0D2E0790" w14:textId="77777777" w:rsidR="00663BB0" w:rsidRDefault="00663BB0" w:rsidP="00F01D0A">
            <w:pPr>
              <w:pStyle w:val="NoSpacing"/>
            </w:pPr>
            <w:r>
              <w:t>Self-Report Journal</w:t>
            </w:r>
          </w:p>
        </w:tc>
        <w:tc>
          <w:tcPr>
            <w:tcW w:w="1034" w:type="dxa"/>
          </w:tcPr>
          <w:p w14:paraId="183D3E44" w14:textId="77777777" w:rsidR="00663BB0" w:rsidRDefault="00663BB0" w:rsidP="00F01D0A">
            <w:pPr>
              <w:pStyle w:val="NoSpacing"/>
            </w:pPr>
          </w:p>
        </w:tc>
        <w:tc>
          <w:tcPr>
            <w:tcW w:w="990" w:type="dxa"/>
          </w:tcPr>
          <w:p w14:paraId="705FA683" w14:textId="77777777" w:rsidR="00663BB0" w:rsidRDefault="00663BB0" w:rsidP="00F01D0A">
            <w:pPr>
              <w:pStyle w:val="NoSpacing"/>
            </w:pPr>
          </w:p>
        </w:tc>
        <w:tc>
          <w:tcPr>
            <w:tcW w:w="7308" w:type="dxa"/>
          </w:tcPr>
          <w:p w14:paraId="07E75AF8" w14:textId="7C4D362A" w:rsidR="00663BB0" w:rsidRDefault="00663BB0" w:rsidP="00F01D0A">
            <w:pPr>
              <w:pStyle w:val="NoSpacing"/>
            </w:pPr>
          </w:p>
        </w:tc>
      </w:tr>
      <w:tr w:rsidR="004A5E2B" w14:paraId="6AFFACE2" w14:textId="77777777" w:rsidTr="004A5E2B">
        <w:tc>
          <w:tcPr>
            <w:tcW w:w="0" w:type="auto"/>
          </w:tcPr>
          <w:p w14:paraId="0B1A263B" w14:textId="77777777" w:rsidR="00663BB0" w:rsidRDefault="00663BB0" w:rsidP="00F01D0A">
            <w:pPr>
              <w:pStyle w:val="NoSpacing"/>
            </w:pPr>
            <w:r>
              <w:t>Video &amp; Self-Analysis</w:t>
            </w:r>
          </w:p>
        </w:tc>
        <w:tc>
          <w:tcPr>
            <w:tcW w:w="1034" w:type="dxa"/>
          </w:tcPr>
          <w:p w14:paraId="5D6246FB" w14:textId="77777777" w:rsidR="00663BB0" w:rsidRDefault="00663BB0" w:rsidP="00F01D0A">
            <w:pPr>
              <w:pStyle w:val="NoSpacing"/>
            </w:pPr>
          </w:p>
        </w:tc>
        <w:tc>
          <w:tcPr>
            <w:tcW w:w="990" w:type="dxa"/>
          </w:tcPr>
          <w:p w14:paraId="7BF88583" w14:textId="77777777" w:rsidR="00663BB0" w:rsidRDefault="00663BB0" w:rsidP="00F01D0A">
            <w:pPr>
              <w:pStyle w:val="NoSpacing"/>
            </w:pPr>
          </w:p>
        </w:tc>
        <w:tc>
          <w:tcPr>
            <w:tcW w:w="7308" w:type="dxa"/>
          </w:tcPr>
          <w:p w14:paraId="33980B8B" w14:textId="2EC667F6" w:rsidR="00663BB0" w:rsidRDefault="00663BB0" w:rsidP="00F01D0A">
            <w:pPr>
              <w:pStyle w:val="NoSpacing"/>
            </w:pPr>
          </w:p>
        </w:tc>
      </w:tr>
      <w:tr w:rsidR="004A5E2B" w14:paraId="122464AA" w14:textId="77777777" w:rsidTr="004A5E2B">
        <w:tc>
          <w:tcPr>
            <w:tcW w:w="0" w:type="auto"/>
          </w:tcPr>
          <w:p w14:paraId="6D984EB0" w14:textId="77777777" w:rsidR="00663BB0" w:rsidRDefault="00663BB0" w:rsidP="00F01D0A">
            <w:pPr>
              <w:pStyle w:val="NoSpacing"/>
            </w:pPr>
            <w:r>
              <w:t>Peer Collaboration</w:t>
            </w:r>
          </w:p>
        </w:tc>
        <w:tc>
          <w:tcPr>
            <w:tcW w:w="1034" w:type="dxa"/>
          </w:tcPr>
          <w:p w14:paraId="139EF76C" w14:textId="77777777" w:rsidR="00663BB0" w:rsidRDefault="00663BB0" w:rsidP="00F01D0A">
            <w:pPr>
              <w:pStyle w:val="NoSpacing"/>
            </w:pPr>
          </w:p>
        </w:tc>
        <w:tc>
          <w:tcPr>
            <w:tcW w:w="990" w:type="dxa"/>
          </w:tcPr>
          <w:p w14:paraId="5A767952" w14:textId="77777777" w:rsidR="00663BB0" w:rsidRDefault="00663BB0" w:rsidP="00F01D0A">
            <w:pPr>
              <w:pStyle w:val="NoSpacing"/>
            </w:pPr>
          </w:p>
        </w:tc>
        <w:tc>
          <w:tcPr>
            <w:tcW w:w="7308" w:type="dxa"/>
          </w:tcPr>
          <w:p w14:paraId="11AF6E3A" w14:textId="6914C8F3" w:rsidR="00663BB0" w:rsidRDefault="00663BB0" w:rsidP="00F01D0A">
            <w:pPr>
              <w:pStyle w:val="NoSpacing"/>
            </w:pPr>
          </w:p>
        </w:tc>
      </w:tr>
      <w:tr w:rsidR="004A5E2B" w14:paraId="7D9EF4C4" w14:textId="77777777" w:rsidTr="004A5E2B">
        <w:tc>
          <w:tcPr>
            <w:tcW w:w="0" w:type="auto"/>
            <w:shd w:val="clear" w:color="auto" w:fill="E0E0E0"/>
          </w:tcPr>
          <w:p w14:paraId="19368D13" w14:textId="5A6C0866" w:rsidR="00663BB0" w:rsidRPr="00E31F51" w:rsidRDefault="00663BB0" w:rsidP="004A5E2B">
            <w:pPr>
              <w:pStyle w:val="NoSpacing"/>
              <w:rPr>
                <w:b/>
              </w:rPr>
            </w:pPr>
            <w:r w:rsidRPr="00E31F51">
              <w:rPr>
                <w:b/>
              </w:rPr>
              <w:t>Instructional</w:t>
            </w:r>
            <w:r w:rsidR="00357292">
              <w:rPr>
                <w:b/>
              </w:rPr>
              <w:t xml:space="preserve"> (classroom) </w:t>
            </w:r>
            <w:r w:rsidRPr="00E31F51">
              <w:rPr>
                <w:b/>
              </w:rPr>
              <w:t xml:space="preserve">Observation </w:t>
            </w:r>
          </w:p>
        </w:tc>
        <w:tc>
          <w:tcPr>
            <w:tcW w:w="1034" w:type="dxa"/>
            <w:shd w:val="solid" w:color="auto" w:fill="auto"/>
          </w:tcPr>
          <w:p w14:paraId="4D6B291F" w14:textId="77777777" w:rsidR="00663BB0" w:rsidRDefault="00663BB0" w:rsidP="00F01D0A">
            <w:pPr>
              <w:rPr>
                <w:rFonts w:asciiTheme="minorHAnsi" w:hAnsiTheme="minorHAnsi"/>
                <w:b/>
              </w:rPr>
            </w:pPr>
          </w:p>
        </w:tc>
        <w:tc>
          <w:tcPr>
            <w:tcW w:w="990" w:type="dxa"/>
            <w:shd w:val="solid" w:color="auto" w:fill="auto"/>
          </w:tcPr>
          <w:p w14:paraId="756DB7AA" w14:textId="77777777" w:rsidR="00663BB0" w:rsidRDefault="00663BB0" w:rsidP="00F01D0A">
            <w:pPr>
              <w:rPr>
                <w:rFonts w:asciiTheme="minorHAnsi" w:hAnsiTheme="minorHAnsi"/>
                <w:b/>
              </w:rPr>
            </w:pPr>
          </w:p>
        </w:tc>
        <w:tc>
          <w:tcPr>
            <w:tcW w:w="7308" w:type="dxa"/>
            <w:shd w:val="solid" w:color="auto" w:fill="auto"/>
          </w:tcPr>
          <w:p w14:paraId="2097E0FC" w14:textId="62A82BC7" w:rsidR="00663BB0" w:rsidRDefault="00663BB0" w:rsidP="00F01D0A">
            <w:pPr>
              <w:rPr>
                <w:rFonts w:asciiTheme="minorHAnsi" w:hAnsiTheme="minorHAnsi"/>
                <w:b/>
              </w:rPr>
            </w:pPr>
          </w:p>
        </w:tc>
      </w:tr>
      <w:tr w:rsidR="004A5E2B" w14:paraId="62F7C7FB" w14:textId="77777777" w:rsidTr="004A5E2B">
        <w:tc>
          <w:tcPr>
            <w:tcW w:w="0" w:type="auto"/>
          </w:tcPr>
          <w:p w14:paraId="5620FF82" w14:textId="1204FF00" w:rsidR="00663BB0" w:rsidRPr="000B7794" w:rsidRDefault="00663BB0" w:rsidP="004A5E2B">
            <w:pPr>
              <w:pStyle w:val="NoSpacing"/>
            </w:pPr>
            <w:r>
              <w:t>Chair</w:t>
            </w:r>
            <w:r w:rsidR="004A5E2B">
              <w:t xml:space="preserve"> </w:t>
            </w:r>
          </w:p>
        </w:tc>
        <w:tc>
          <w:tcPr>
            <w:tcW w:w="1034" w:type="dxa"/>
          </w:tcPr>
          <w:p w14:paraId="0893D544" w14:textId="77777777" w:rsidR="00663BB0" w:rsidRDefault="00663BB0" w:rsidP="00F01D0A">
            <w:pPr>
              <w:pStyle w:val="NoSpacing"/>
              <w:rPr>
                <w:b/>
              </w:rPr>
            </w:pPr>
          </w:p>
        </w:tc>
        <w:tc>
          <w:tcPr>
            <w:tcW w:w="990" w:type="dxa"/>
          </w:tcPr>
          <w:p w14:paraId="683C4BBD" w14:textId="77777777" w:rsidR="00663BB0" w:rsidRDefault="00663BB0" w:rsidP="00F01D0A">
            <w:pPr>
              <w:pStyle w:val="NoSpacing"/>
              <w:rPr>
                <w:b/>
              </w:rPr>
            </w:pPr>
          </w:p>
        </w:tc>
        <w:tc>
          <w:tcPr>
            <w:tcW w:w="7308" w:type="dxa"/>
          </w:tcPr>
          <w:p w14:paraId="45477F9F" w14:textId="02DD3DC7" w:rsidR="00663BB0" w:rsidRDefault="00663BB0" w:rsidP="00F01D0A">
            <w:pPr>
              <w:pStyle w:val="NoSpacing"/>
              <w:rPr>
                <w:b/>
              </w:rPr>
            </w:pPr>
          </w:p>
        </w:tc>
      </w:tr>
      <w:tr w:rsidR="004A5E2B" w14:paraId="6C51051F" w14:textId="77777777" w:rsidTr="004A5E2B">
        <w:tc>
          <w:tcPr>
            <w:tcW w:w="0" w:type="auto"/>
          </w:tcPr>
          <w:p w14:paraId="3D2B0FE4" w14:textId="77777777" w:rsidR="00663BB0" w:rsidRDefault="00663BB0" w:rsidP="00F01D0A">
            <w:pPr>
              <w:pStyle w:val="NoSpacing"/>
            </w:pPr>
            <w:r w:rsidRPr="00906BCD">
              <w:rPr>
                <w:b/>
              </w:rPr>
              <w:t>Student Course Evaluation</w:t>
            </w:r>
            <w:r w:rsidRPr="00943AA4">
              <w:t xml:space="preserve"> </w:t>
            </w:r>
          </w:p>
          <w:p w14:paraId="380D7DF6" w14:textId="77777777" w:rsidR="00663BB0" w:rsidRDefault="00663BB0" w:rsidP="00F01D0A">
            <w:pPr>
              <w:pStyle w:val="NoSpacing"/>
            </w:pPr>
            <w:r w:rsidRPr="00943AA4">
              <w:t>Results for the observed course</w:t>
            </w:r>
            <w:r>
              <w:rPr>
                <w:sz w:val="24"/>
                <w:szCs w:val="24"/>
              </w:rPr>
              <w:t xml:space="preserve"> </w:t>
            </w:r>
          </w:p>
          <w:p w14:paraId="78A621ED" w14:textId="6FADFE1D" w:rsidR="00663BB0" w:rsidRPr="00943AA4" w:rsidRDefault="00663BB0" w:rsidP="00F01D0A">
            <w:pPr>
              <w:pStyle w:val="NoSpacing"/>
              <w:rPr>
                <w:i/>
              </w:rPr>
            </w:pPr>
            <w:r w:rsidRPr="00943AA4">
              <w:rPr>
                <w:i/>
              </w:rPr>
              <w:t>(75%</w:t>
            </w:r>
            <w:r w:rsidR="00BA24DA">
              <w:rPr>
                <w:i/>
              </w:rPr>
              <w:t xml:space="preserve"> student</w:t>
            </w:r>
            <w:r w:rsidRPr="00943AA4">
              <w:rPr>
                <w:i/>
              </w:rPr>
              <w:t xml:space="preserve"> response needed)</w:t>
            </w:r>
          </w:p>
        </w:tc>
        <w:tc>
          <w:tcPr>
            <w:tcW w:w="1034" w:type="dxa"/>
          </w:tcPr>
          <w:p w14:paraId="3647555E" w14:textId="77777777" w:rsidR="00663BB0" w:rsidRDefault="00663BB0" w:rsidP="00F01D0A">
            <w:pPr>
              <w:rPr>
                <w:rFonts w:asciiTheme="minorHAnsi" w:hAnsiTheme="minorHAnsi"/>
                <w:b/>
              </w:rPr>
            </w:pPr>
          </w:p>
        </w:tc>
        <w:tc>
          <w:tcPr>
            <w:tcW w:w="990" w:type="dxa"/>
          </w:tcPr>
          <w:p w14:paraId="4281B4E5" w14:textId="77777777" w:rsidR="00663BB0" w:rsidRDefault="00663BB0" w:rsidP="00F01D0A">
            <w:pPr>
              <w:rPr>
                <w:rFonts w:asciiTheme="minorHAnsi" w:hAnsiTheme="minorHAnsi"/>
                <w:b/>
              </w:rPr>
            </w:pPr>
          </w:p>
        </w:tc>
        <w:tc>
          <w:tcPr>
            <w:tcW w:w="7308" w:type="dxa"/>
            <w:tcBorders>
              <w:bottom w:val="single" w:sz="4" w:space="0" w:color="auto"/>
            </w:tcBorders>
          </w:tcPr>
          <w:p w14:paraId="16C3B059" w14:textId="7B3DEDE9" w:rsidR="00663BB0" w:rsidRDefault="00663BB0" w:rsidP="00F01D0A">
            <w:pPr>
              <w:rPr>
                <w:rFonts w:asciiTheme="minorHAnsi" w:hAnsiTheme="minorHAnsi"/>
                <w:b/>
              </w:rPr>
            </w:pPr>
          </w:p>
        </w:tc>
      </w:tr>
    </w:tbl>
    <w:p w14:paraId="5D71A60D" w14:textId="77777777" w:rsidR="00F01D0A" w:rsidRDefault="00F01D0A" w:rsidP="00F01D0A">
      <w:pPr>
        <w:pStyle w:val="NoSpacing"/>
        <w:rPr>
          <w:sz w:val="28"/>
          <w:szCs w:val="28"/>
        </w:rPr>
      </w:pPr>
    </w:p>
    <w:tbl>
      <w:tblPr>
        <w:tblStyle w:val="TableGrid"/>
        <w:tblW w:w="0" w:type="auto"/>
        <w:tblLayout w:type="fixed"/>
        <w:tblLook w:val="04A0" w:firstRow="1" w:lastRow="0" w:firstColumn="1" w:lastColumn="0" w:noHBand="0" w:noVBand="1"/>
      </w:tblPr>
      <w:tblGrid>
        <w:gridCol w:w="2075"/>
        <w:gridCol w:w="1543"/>
        <w:gridCol w:w="1440"/>
        <w:gridCol w:w="7290"/>
      </w:tblGrid>
      <w:tr w:rsidR="00663BB0" w:rsidRPr="00357292" w14:paraId="6DD7B4B9" w14:textId="77777777" w:rsidTr="00357292">
        <w:tc>
          <w:tcPr>
            <w:tcW w:w="2075" w:type="dxa"/>
            <w:shd w:val="clear" w:color="auto" w:fill="E0E0E0"/>
          </w:tcPr>
          <w:p w14:paraId="1ABBBEEA" w14:textId="073D128C" w:rsidR="005A287D" w:rsidRPr="00357292" w:rsidRDefault="005A287D" w:rsidP="00F01D0A">
            <w:pPr>
              <w:pStyle w:val="NoSpacing"/>
              <w:rPr>
                <w:b/>
              </w:rPr>
            </w:pPr>
            <w:r w:rsidRPr="00357292">
              <w:rPr>
                <w:b/>
              </w:rPr>
              <w:t>Rating for Year 1</w:t>
            </w:r>
          </w:p>
        </w:tc>
        <w:tc>
          <w:tcPr>
            <w:tcW w:w="1543" w:type="dxa"/>
          </w:tcPr>
          <w:p w14:paraId="2F97E9BB" w14:textId="464D0C9F" w:rsidR="005A287D" w:rsidRPr="00357292" w:rsidRDefault="005A287D" w:rsidP="00F01D0A">
            <w:pPr>
              <w:pStyle w:val="NoSpacing"/>
              <w:rPr>
                <w:b/>
              </w:rPr>
            </w:pPr>
            <w:r w:rsidRPr="00357292">
              <w:rPr>
                <w:b/>
              </w:rPr>
              <w:t xml:space="preserve">Faculty:       </w:t>
            </w:r>
          </w:p>
        </w:tc>
        <w:tc>
          <w:tcPr>
            <w:tcW w:w="1440" w:type="dxa"/>
          </w:tcPr>
          <w:p w14:paraId="71EE72C9" w14:textId="61373D08" w:rsidR="005A287D" w:rsidRPr="00357292" w:rsidRDefault="005A287D" w:rsidP="00F01D0A">
            <w:pPr>
              <w:pStyle w:val="NoSpacing"/>
              <w:rPr>
                <w:b/>
              </w:rPr>
            </w:pPr>
            <w:r w:rsidRPr="00357292">
              <w:rPr>
                <w:b/>
              </w:rPr>
              <w:t xml:space="preserve">Chair: </w:t>
            </w:r>
          </w:p>
        </w:tc>
        <w:tc>
          <w:tcPr>
            <w:tcW w:w="7290" w:type="dxa"/>
          </w:tcPr>
          <w:p w14:paraId="63B690A3" w14:textId="68BDB3B3" w:rsidR="005A287D" w:rsidRPr="00357292" w:rsidRDefault="005A287D" w:rsidP="00F01D0A">
            <w:pPr>
              <w:pStyle w:val="NoSpacing"/>
              <w:rPr>
                <w:b/>
              </w:rPr>
            </w:pPr>
            <w:r w:rsidRPr="00357292">
              <w:rPr>
                <w:b/>
              </w:rPr>
              <w:t>NA (not in this year of the cycle):</w:t>
            </w:r>
          </w:p>
        </w:tc>
      </w:tr>
    </w:tbl>
    <w:p w14:paraId="50410084" w14:textId="77777777" w:rsidR="005A287D" w:rsidRDefault="005A287D" w:rsidP="001507AB">
      <w:pPr>
        <w:pStyle w:val="NoSpacing"/>
      </w:pPr>
    </w:p>
    <w:p w14:paraId="6BFC1623" w14:textId="709934F6" w:rsidR="00F01D0A" w:rsidRPr="00357292" w:rsidRDefault="005A287D" w:rsidP="00F01D0A">
      <w:pPr>
        <w:pStyle w:val="NoSpacing"/>
        <w:rPr>
          <w:sz w:val="24"/>
          <w:szCs w:val="24"/>
        </w:rPr>
      </w:pPr>
      <w:r w:rsidRPr="00357292">
        <w:rPr>
          <w:sz w:val="24"/>
          <w:szCs w:val="24"/>
        </w:rPr>
        <w:t xml:space="preserve"> </w:t>
      </w:r>
      <w:r w:rsidR="00F01D0A" w:rsidRPr="00357292">
        <w:rPr>
          <w:b/>
          <w:sz w:val="24"/>
          <w:szCs w:val="24"/>
        </w:rPr>
        <w:t>YEAR 2</w:t>
      </w:r>
    </w:p>
    <w:tbl>
      <w:tblPr>
        <w:tblStyle w:val="TableGrid"/>
        <w:tblW w:w="0" w:type="auto"/>
        <w:tblLook w:val="04A0" w:firstRow="1" w:lastRow="0" w:firstColumn="1" w:lastColumn="0" w:noHBand="0" w:noVBand="1"/>
      </w:tblPr>
      <w:tblGrid>
        <w:gridCol w:w="3618"/>
        <w:gridCol w:w="944"/>
        <w:gridCol w:w="900"/>
        <w:gridCol w:w="7488"/>
      </w:tblGrid>
      <w:tr w:rsidR="004A5E2B" w:rsidRPr="00712DE1" w14:paraId="3EA74991" w14:textId="77777777" w:rsidTr="004A5E2B">
        <w:tc>
          <w:tcPr>
            <w:tcW w:w="0" w:type="auto"/>
            <w:shd w:val="clear" w:color="auto" w:fill="E0E0E0"/>
          </w:tcPr>
          <w:p w14:paraId="419C24CD" w14:textId="77777777" w:rsidR="004A5E2B" w:rsidRDefault="004A5E2B" w:rsidP="00F01D0A">
            <w:pPr>
              <w:pStyle w:val="NoSpacing"/>
              <w:rPr>
                <w:b/>
              </w:rPr>
            </w:pPr>
            <w:r w:rsidRPr="00712DE1">
              <w:rPr>
                <w:b/>
              </w:rPr>
              <w:t>Instru</w:t>
            </w:r>
            <w:r>
              <w:rPr>
                <w:b/>
              </w:rPr>
              <w:t xml:space="preserve">ctional (classroom) Observation </w:t>
            </w:r>
          </w:p>
          <w:p w14:paraId="40EA3F9D" w14:textId="64EA8E08" w:rsidR="004A5E2B" w:rsidRPr="00712DE1" w:rsidRDefault="004A5E2B" w:rsidP="00F01D0A">
            <w:pPr>
              <w:pStyle w:val="NoSpacing"/>
              <w:rPr>
                <w:b/>
              </w:rPr>
            </w:pPr>
          </w:p>
        </w:tc>
        <w:tc>
          <w:tcPr>
            <w:tcW w:w="944" w:type="dxa"/>
            <w:shd w:val="clear" w:color="auto" w:fill="E0E0E0"/>
          </w:tcPr>
          <w:p w14:paraId="48F6A452" w14:textId="78912943" w:rsidR="004A5E2B" w:rsidRPr="00712DE1" w:rsidRDefault="004A5E2B" w:rsidP="00F01D0A">
            <w:pPr>
              <w:pStyle w:val="NoSpacing"/>
              <w:rPr>
                <w:b/>
                <w:sz w:val="28"/>
                <w:szCs w:val="28"/>
              </w:rPr>
            </w:pPr>
            <w:r>
              <w:rPr>
                <w:b/>
              </w:rPr>
              <w:t>Chair Rating</w:t>
            </w:r>
          </w:p>
        </w:tc>
        <w:tc>
          <w:tcPr>
            <w:tcW w:w="900" w:type="dxa"/>
            <w:shd w:val="clear" w:color="auto" w:fill="E0E0E0"/>
          </w:tcPr>
          <w:p w14:paraId="6AE2F0C7" w14:textId="4A8535E1" w:rsidR="004A5E2B" w:rsidRPr="00712DE1" w:rsidRDefault="004A5E2B" w:rsidP="00F01D0A">
            <w:pPr>
              <w:pStyle w:val="NoSpacing"/>
              <w:rPr>
                <w:b/>
                <w:sz w:val="28"/>
                <w:szCs w:val="28"/>
              </w:rPr>
            </w:pPr>
            <w:proofErr w:type="spellStart"/>
            <w:r>
              <w:rPr>
                <w:b/>
              </w:rPr>
              <w:t>Self Rating</w:t>
            </w:r>
            <w:proofErr w:type="spellEnd"/>
          </w:p>
        </w:tc>
        <w:tc>
          <w:tcPr>
            <w:tcW w:w="7488" w:type="dxa"/>
            <w:shd w:val="clear" w:color="auto" w:fill="E0E0E0"/>
          </w:tcPr>
          <w:p w14:paraId="5C32D424" w14:textId="61C5250D" w:rsidR="004A5E2B" w:rsidRPr="00F12D08" w:rsidRDefault="004A5E2B" w:rsidP="00F12D08">
            <w:pPr>
              <w:pStyle w:val="NoSpacing"/>
              <w:rPr>
                <w:b/>
              </w:rPr>
            </w:pPr>
            <w:r w:rsidRPr="00E31F51">
              <w:rPr>
                <w:b/>
              </w:rPr>
              <w:t xml:space="preserve">Examples, </w:t>
            </w:r>
            <w:r>
              <w:rPr>
                <w:b/>
              </w:rPr>
              <w:t xml:space="preserve">indicate attached supporting documents, </w:t>
            </w:r>
            <w:r w:rsidRPr="00E31F51">
              <w:rPr>
                <w:b/>
              </w:rPr>
              <w:t>chair’s comments</w:t>
            </w:r>
          </w:p>
        </w:tc>
      </w:tr>
      <w:tr w:rsidR="005A287D" w14:paraId="788E5E1F" w14:textId="77777777" w:rsidTr="004A5E2B">
        <w:tc>
          <w:tcPr>
            <w:tcW w:w="0" w:type="auto"/>
          </w:tcPr>
          <w:p w14:paraId="3C7BF864" w14:textId="77777777" w:rsidR="005A287D" w:rsidRPr="00712DE1" w:rsidRDefault="005A287D" w:rsidP="00F01D0A">
            <w:pPr>
              <w:pStyle w:val="NoSpacing"/>
            </w:pPr>
            <w:r w:rsidRPr="00712DE1">
              <w:t>Peer</w:t>
            </w:r>
          </w:p>
        </w:tc>
        <w:tc>
          <w:tcPr>
            <w:tcW w:w="944" w:type="dxa"/>
          </w:tcPr>
          <w:p w14:paraId="7AF4E313" w14:textId="77777777" w:rsidR="005A287D" w:rsidRDefault="005A287D" w:rsidP="00F01D0A">
            <w:pPr>
              <w:pStyle w:val="NoSpacing"/>
              <w:rPr>
                <w:sz w:val="28"/>
                <w:szCs w:val="28"/>
              </w:rPr>
            </w:pPr>
          </w:p>
        </w:tc>
        <w:tc>
          <w:tcPr>
            <w:tcW w:w="900" w:type="dxa"/>
          </w:tcPr>
          <w:p w14:paraId="1FB84C6F" w14:textId="77777777" w:rsidR="005A287D" w:rsidRDefault="005A287D" w:rsidP="00F01D0A">
            <w:pPr>
              <w:pStyle w:val="NoSpacing"/>
              <w:rPr>
                <w:sz w:val="28"/>
                <w:szCs w:val="28"/>
              </w:rPr>
            </w:pPr>
          </w:p>
        </w:tc>
        <w:tc>
          <w:tcPr>
            <w:tcW w:w="7488" w:type="dxa"/>
          </w:tcPr>
          <w:p w14:paraId="7C5913F7" w14:textId="77777777" w:rsidR="005A287D" w:rsidRDefault="005A287D" w:rsidP="00F01D0A">
            <w:pPr>
              <w:pStyle w:val="NoSpacing"/>
              <w:rPr>
                <w:sz w:val="28"/>
                <w:szCs w:val="28"/>
              </w:rPr>
            </w:pPr>
          </w:p>
        </w:tc>
      </w:tr>
      <w:tr w:rsidR="005A287D" w14:paraId="29A40FA8" w14:textId="77777777" w:rsidTr="004A5E2B">
        <w:tc>
          <w:tcPr>
            <w:tcW w:w="0" w:type="auto"/>
          </w:tcPr>
          <w:p w14:paraId="34A8E9BA" w14:textId="77777777" w:rsidR="005A287D" w:rsidRDefault="005A287D" w:rsidP="00F01D0A">
            <w:pPr>
              <w:pStyle w:val="NoSpacing"/>
            </w:pPr>
            <w:r w:rsidRPr="00906BCD">
              <w:rPr>
                <w:b/>
              </w:rPr>
              <w:t>Student Course Evaluation</w:t>
            </w:r>
            <w:r w:rsidRPr="00712DE1">
              <w:t xml:space="preserve"> </w:t>
            </w:r>
          </w:p>
          <w:p w14:paraId="0138D92B" w14:textId="2A42F661" w:rsidR="005A287D" w:rsidRPr="00712DE1" w:rsidRDefault="005A287D" w:rsidP="00F01D0A">
            <w:pPr>
              <w:pStyle w:val="NoSpacing"/>
            </w:pPr>
            <w:r w:rsidRPr="00712DE1">
              <w:t>Results for the observed</w:t>
            </w:r>
            <w:r>
              <w:t xml:space="preserve"> </w:t>
            </w:r>
            <w:r w:rsidRPr="00712DE1">
              <w:t>course</w:t>
            </w:r>
          </w:p>
          <w:p w14:paraId="7CEFF2D3" w14:textId="00FAA051" w:rsidR="005A287D" w:rsidRPr="00712DE1" w:rsidRDefault="005A287D" w:rsidP="00F01D0A">
            <w:pPr>
              <w:pStyle w:val="NoSpacing"/>
              <w:rPr>
                <w:i/>
              </w:rPr>
            </w:pPr>
            <w:r w:rsidRPr="00712DE1">
              <w:rPr>
                <w:i/>
              </w:rPr>
              <w:t>(75%</w:t>
            </w:r>
            <w:r w:rsidR="00BA24DA">
              <w:rPr>
                <w:i/>
              </w:rPr>
              <w:t xml:space="preserve"> student</w:t>
            </w:r>
            <w:r w:rsidRPr="00712DE1">
              <w:rPr>
                <w:i/>
              </w:rPr>
              <w:t xml:space="preserve"> response needed)</w:t>
            </w:r>
          </w:p>
        </w:tc>
        <w:tc>
          <w:tcPr>
            <w:tcW w:w="944" w:type="dxa"/>
          </w:tcPr>
          <w:p w14:paraId="1C438F4D" w14:textId="77777777" w:rsidR="005A287D" w:rsidRDefault="005A287D" w:rsidP="00F01D0A">
            <w:pPr>
              <w:pStyle w:val="NoSpacing"/>
              <w:rPr>
                <w:sz w:val="28"/>
                <w:szCs w:val="28"/>
              </w:rPr>
            </w:pPr>
          </w:p>
        </w:tc>
        <w:tc>
          <w:tcPr>
            <w:tcW w:w="900" w:type="dxa"/>
          </w:tcPr>
          <w:p w14:paraId="66DD4BB8" w14:textId="77777777" w:rsidR="005A287D" w:rsidRDefault="005A287D" w:rsidP="00F01D0A">
            <w:pPr>
              <w:pStyle w:val="NoSpacing"/>
              <w:rPr>
                <w:sz w:val="28"/>
                <w:szCs w:val="28"/>
              </w:rPr>
            </w:pPr>
          </w:p>
        </w:tc>
        <w:tc>
          <w:tcPr>
            <w:tcW w:w="7488" w:type="dxa"/>
          </w:tcPr>
          <w:p w14:paraId="52AECE60" w14:textId="77777777" w:rsidR="005A287D" w:rsidRDefault="005A287D" w:rsidP="00F01D0A">
            <w:pPr>
              <w:pStyle w:val="NoSpacing"/>
              <w:rPr>
                <w:sz w:val="28"/>
                <w:szCs w:val="28"/>
              </w:rPr>
            </w:pPr>
          </w:p>
        </w:tc>
      </w:tr>
    </w:tbl>
    <w:p w14:paraId="38A6C11D" w14:textId="77777777" w:rsidR="00F01D0A" w:rsidRDefault="00F01D0A" w:rsidP="001507AB">
      <w:pPr>
        <w:pStyle w:val="NoSpacing"/>
      </w:pPr>
    </w:p>
    <w:tbl>
      <w:tblPr>
        <w:tblStyle w:val="TableGrid"/>
        <w:tblW w:w="0" w:type="auto"/>
        <w:tblLayout w:type="fixed"/>
        <w:tblLook w:val="04A0" w:firstRow="1" w:lastRow="0" w:firstColumn="1" w:lastColumn="0" w:noHBand="0" w:noVBand="1"/>
      </w:tblPr>
      <w:tblGrid>
        <w:gridCol w:w="2358"/>
        <w:gridCol w:w="1620"/>
        <w:gridCol w:w="1350"/>
        <w:gridCol w:w="7020"/>
      </w:tblGrid>
      <w:tr w:rsidR="00663BB0" w:rsidRPr="00357292" w14:paraId="499D2903" w14:textId="77777777" w:rsidTr="00357292">
        <w:tc>
          <w:tcPr>
            <w:tcW w:w="2358" w:type="dxa"/>
            <w:shd w:val="clear" w:color="auto" w:fill="E0E0E0"/>
          </w:tcPr>
          <w:p w14:paraId="3E8CE744" w14:textId="516AB1FB" w:rsidR="00F12D08" w:rsidRPr="00357292" w:rsidRDefault="00F12D08" w:rsidP="00F12D08">
            <w:pPr>
              <w:pStyle w:val="NoSpacing"/>
              <w:rPr>
                <w:b/>
              </w:rPr>
            </w:pPr>
            <w:r w:rsidRPr="00357292">
              <w:rPr>
                <w:b/>
              </w:rPr>
              <w:t>Rating for Year 2</w:t>
            </w:r>
          </w:p>
        </w:tc>
        <w:tc>
          <w:tcPr>
            <w:tcW w:w="1620" w:type="dxa"/>
          </w:tcPr>
          <w:p w14:paraId="3E90ED4D" w14:textId="77777777" w:rsidR="00F12D08" w:rsidRPr="00357292" w:rsidRDefault="00F12D08" w:rsidP="00F12D08">
            <w:pPr>
              <w:pStyle w:val="NoSpacing"/>
              <w:rPr>
                <w:b/>
              </w:rPr>
            </w:pPr>
            <w:r w:rsidRPr="00357292">
              <w:rPr>
                <w:b/>
              </w:rPr>
              <w:t xml:space="preserve">Faculty:       </w:t>
            </w:r>
          </w:p>
        </w:tc>
        <w:tc>
          <w:tcPr>
            <w:tcW w:w="1350" w:type="dxa"/>
          </w:tcPr>
          <w:p w14:paraId="58EC7565" w14:textId="77777777" w:rsidR="00F12D08" w:rsidRPr="00357292" w:rsidRDefault="00F12D08" w:rsidP="00F12D08">
            <w:pPr>
              <w:pStyle w:val="NoSpacing"/>
              <w:rPr>
                <w:b/>
              </w:rPr>
            </w:pPr>
            <w:r w:rsidRPr="00357292">
              <w:rPr>
                <w:b/>
              </w:rPr>
              <w:t xml:space="preserve">Chair: </w:t>
            </w:r>
          </w:p>
        </w:tc>
        <w:tc>
          <w:tcPr>
            <w:tcW w:w="7020" w:type="dxa"/>
          </w:tcPr>
          <w:p w14:paraId="0260760B" w14:textId="77777777" w:rsidR="00F12D08" w:rsidRPr="00357292" w:rsidRDefault="00F12D08" w:rsidP="00F12D08">
            <w:pPr>
              <w:pStyle w:val="NoSpacing"/>
              <w:rPr>
                <w:b/>
              </w:rPr>
            </w:pPr>
            <w:r w:rsidRPr="00357292">
              <w:rPr>
                <w:b/>
              </w:rPr>
              <w:t>NA (not in this year of the cycle):</w:t>
            </w:r>
          </w:p>
        </w:tc>
      </w:tr>
    </w:tbl>
    <w:p w14:paraId="2B57416D" w14:textId="77777777" w:rsidR="001507AB" w:rsidRDefault="001507AB" w:rsidP="00F01D0A">
      <w:pPr>
        <w:pStyle w:val="NoSpacing"/>
        <w:rPr>
          <w:b/>
          <w:sz w:val="28"/>
          <w:szCs w:val="28"/>
        </w:rPr>
      </w:pPr>
    </w:p>
    <w:p w14:paraId="704B3658" w14:textId="77777777" w:rsidR="00F01D0A" w:rsidRDefault="00F01D0A" w:rsidP="00F01D0A">
      <w:pPr>
        <w:pStyle w:val="NoSpacing"/>
        <w:rPr>
          <w:b/>
          <w:sz w:val="24"/>
          <w:szCs w:val="24"/>
        </w:rPr>
      </w:pPr>
      <w:r w:rsidRPr="00357292">
        <w:rPr>
          <w:b/>
          <w:sz w:val="24"/>
          <w:szCs w:val="24"/>
        </w:rPr>
        <w:t>YEAR 3</w:t>
      </w:r>
    </w:p>
    <w:tbl>
      <w:tblPr>
        <w:tblStyle w:val="TableGrid"/>
        <w:tblW w:w="0" w:type="auto"/>
        <w:tblLook w:val="04A0" w:firstRow="1" w:lastRow="0" w:firstColumn="1" w:lastColumn="0" w:noHBand="0" w:noVBand="1"/>
      </w:tblPr>
      <w:tblGrid>
        <w:gridCol w:w="3133"/>
        <w:gridCol w:w="876"/>
        <w:gridCol w:w="876"/>
        <w:gridCol w:w="8065"/>
      </w:tblGrid>
      <w:tr w:rsidR="004A5E2B" w:rsidRPr="00712DE1" w14:paraId="1E34E9C9" w14:textId="77777777" w:rsidTr="00F87717">
        <w:tc>
          <w:tcPr>
            <w:tcW w:w="0" w:type="auto"/>
            <w:shd w:val="clear" w:color="auto" w:fill="BFBFBF" w:themeFill="background1" w:themeFillShade="BF"/>
          </w:tcPr>
          <w:p w14:paraId="030E2AA2" w14:textId="77777777" w:rsidR="004A5E2B" w:rsidRDefault="004A5E2B" w:rsidP="004A5E2B">
            <w:pPr>
              <w:pStyle w:val="NoSpacing"/>
              <w:rPr>
                <w:b/>
              </w:rPr>
            </w:pPr>
            <w:r w:rsidRPr="00712DE1">
              <w:rPr>
                <w:b/>
              </w:rPr>
              <w:t>Instru</w:t>
            </w:r>
            <w:r>
              <w:rPr>
                <w:b/>
              </w:rPr>
              <w:t xml:space="preserve">ctional (classroom) Observation </w:t>
            </w:r>
          </w:p>
          <w:p w14:paraId="51863848" w14:textId="77777777" w:rsidR="004A5E2B" w:rsidRPr="00712DE1" w:rsidRDefault="004A5E2B" w:rsidP="004A5E2B">
            <w:pPr>
              <w:pStyle w:val="NoSpacing"/>
              <w:rPr>
                <w:b/>
              </w:rPr>
            </w:pPr>
          </w:p>
        </w:tc>
        <w:tc>
          <w:tcPr>
            <w:tcW w:w="589" w:type="dxa"/>
            <w:shd w:val="clear" w:color="auto" w:fill="BFBFBF" w:themeFill="background1" w:themeFillShade="BF"/>
          </w:tcPr>
          <w:p w14:paraId="2529FB2D" w14:textId="77777777" w:rsidR="004A5E2B" w:rsidRPr="00712DE1" w:rsidRDefault="004A5E2B" w:rsidP="004A5E2B">
            <w:pPr>
              <w:pStyle w:val="NoSpacing"/>
              <w:rPr>
                <w:b/>
                <w:sz w:val="28"/>
                <w:szCs w:val="28"/>
              </w:rPr>
            </w:pPr>
            <w:r>
              <w:rPr>
                <w:b/>
              </w:rPr>
              <w:t>Chair Rating</w:t>
            </w:r>
          </w:p>
        </w:tc>
        <w:tc>
          <w:tcPr>
            <w:tcW w:w="519" w:type="dxa"/>
            <w:shd w:val="clear" w:color="auto" w:fill="BFBFBF" w:themeFill="background1" w:themeFillShade="BF"/>
          </w:tcPr>
          <w:p w14:paraId="5695AFBC" w14:textId="77777777" w:rsidR="004A5E2B" w:rsidRPr="00712DE1" w:rsidRDefault="004A5E2B" w:rsidP="004A5E2B">
            <w:pPr>
              <w:pStyle w:val="NoSpacing"/>
              <w:rPr>
                <w:b/>
                <w:sz w:val="28"/>
                <w:szCs w:val="28"/>
              </w:rPr>
            </w:pPr>
            <w:proofErr w:type="spellStart"/>
            <w:r>
              <w:rPr>
                <w:b/>
              </w:rPr>
              <w:t>Self Rating</w:t>
            </w:r>
            <w:proofErr w:type="spellEnd"/>
          </w:p>
        </w:tc>
        <w:tc>
          <w:tcPr>
            <w:tcW w:w="8065" w:type="dxa"/>
            <w:shd w:val="clear" w:color="auto" w:fill="BFBFBF" w:themeFill="background1" w:themeFillShade="BF"/>
          </w:tcPr>
          <w:p w14:paraId="47839697" w14:textId="77777777" w:rsidR="004A5E2B" w:rsidRPr="00F12D08" w:rsidRDefault="004A5E2B" w:rsidP="004A5E2B">
            <w:pPr>
              <w:pStyle w:val="NoSpacing"/>
              <w:rPr>
                <w:b/>
              </w:rPr>
            </w:pPr>
            <w:r w:rsidRPr="00E31F51">
              <w:rPr>
                <w:b/>
              </w:rPr>
              <w:t xml:space="preserve">Examples, </w:t>
            </w:r>
            <w:r>
              <w:rPr>
                <w:b/>
              </w:rPr>
              <w:t xml:space="preserve">indicate attached supporting documents, </w:t>
            </w:r>
            <w:r w:rsidRPr="00E31F51">
              <w:rPr>
                <w:b/>
              </w:rPr>
              <w:t>chair’s comments</w:t>
            </w:r>
          </w:p>
        </w:tc>
      </w:tr>
      <w:tr w:rsidR="00F12D08" w14:paraId="6258E49D" w14:textId="77777777" w:rsidTr="00663BB0">
        <w:trPr>
          <w:trHeight w:val="962"/>
        </w:trPr>
        <w:tc>
          <w:tcPr>
            <w:tcW w:w="0" w:type="auto"/>
          </w:tcPr>
          <w:p w14:paraId="1070D2BF" w14:textId="77777777" w:rsidR="00F12D08" w:rsidRDefault="00F12D08" w:rsidP="00F01D0A">
            <w:pPr>
              <w:pStyle w:val="NoSpacing"/>
            </w:pPr>
            <w:r w:rsidRPr="00906BCD">
              <w:rPr>
                <w:b/>
              </w:rPr>
              <w:t>Student Course Evaluation</w:t>
            </w:r>
            <w:r>
              <w:t xml:space="preserve"> </w:t>
            </w:r>
          </w:p>
          <w:p w14:paraId="535197C4" w14:textId="77777777" w:rsidR="00F12D08" w:rsidRDefault="00F12D08" w:rsidP="00F01D0A">
            <w:pPr>
              <w:pStyle w:val="NoSpacing"/>
            </w:pPr>
            <w:r>
              <w:t xml:space="preserve">Results for the observed course </w:t>
            </w:r>
          </w:p>
          <w:p w14:paraId="7C3824BF" w14:textId="29E4E79E" w:rsidR="00F12D08" w:rsidRPr="00A23142" w:rsidRDefault="00F12D08" w:rsidP="00F01D0A">
            <w:pPr>
              <w:pStyle w:val="NoSpacing"/>
              <w:rPr>
                <w:i/>
              </w:rPr>
            </w:pPr>
            <w:r w:rsidRPr="00A23142">
              <w:rPr>
                <w:i/>
              </w:rPr>
              <w:t xml:space="preserve">(75% </w:t>
            </w:r>
            <w:r w:rsidR="00BA24DA">
              <w:rPr>
                <w:i/>
              </w:rPr>
              <w:t xml:space="preserve">student </w:t>
            </w:r>
            <w:r w:rsidRPr="00A23142">
              <w:rPr>
                <w:i/>
              </w:rPr>
              <w:t>response needed)</w:t>
            </w:r>
          </w:p>
        </w:tc>
        <w:tc>
          <w:tcPr>
            <w:tcW w:w="0" w:type="auto"/>
          </w:tcPr>
          <w:p w14:paraId="7F33A633" w14:textId="51C0F814" w:rsidR="00F12D08" w:rsidRPr="00F12D08" w:rsidRDefault="00F12D08" w:rsidP="00F01D0A">
            <w:pPr>
              <w:pStyle w:val="NoSpacing"/>
              <w:rPr>
                <w:b/>
              </w:rPr>
            </w:pPr>
          </w:p>
        </w:tc>
        <w:tc>
          <w:tcPr>
            <w:tcW w:w="0" w:type="auto"/>
          </w:tcPr>
          <w:p w14:paraId="49040701" w14:textId="7BC2B209" w:rsidR="00F12D08" w:rsidRPr="00F12D08" w:rsidRDefault="00F12D08" w:rsidP="00F12D08">
            <w:pPr>
              <w:pStyle w:val="NoSpacing"/>
              <w:rPr>
                <w:b/>
              </w:rPr>
            </w:pPr>
          </w:p>
        </w:tc>
        <w:tc>
          <w:tcPr>
            <w:tcW w:w="8065" w:type="dxa"/>
          </w:tcPr>
          <w:p w14:paraId="3A8D85F5" w14:textId="77777777" w:rsidR="00F12D08" w:rsidRDefault="00F12D08" w:rsidP="00F01D0A">
            <w:pPr>
              <w:pStyle w:val="NoSpacing"/>
            </w:pPr>
            <w:r w:rsidRPr="00712DE1">
              <w:rPr>
                <w:b/>
              </w:rPr>
              <w:t>Examples, Supporting documents, Chair’s comments</w:t>
            </w:r>
          </w:p>
        </w:tc>
      </w:tr>
    </w:tbl>
    <w:p w14:paraId="0747485C" w14:textId="77777777" w:rsidR="00F01D0A" w:rsidRDefault="00F01D0A" w:rsidP="001507AB">
      <w:pPr>
        <w:pStyle w:val="NoSpacing"/>
      </w:pPr>
    </w:p>
    <w:tbl>
      <w:tblPr>
        <w:tblStyle w:val="TableGrid"/>
        <w:tblW w:w="0" w:type="auto"/>
        <w:tblLayout w:type="fixed"/>
        <w:tblLook w:val="04A0" w:firstRow="1" w:lastRow="0" w:firstColumn="1" w:lastColumn="0" w:noHBand="0" w:noVBand="1"/>
      </w:tblPr>
      <w:tblGrid>
        <w:gridCol w:w="2075"/>
        <w:gridCol w:w="1543"/>
        <w:gridCol w:w="1260"/>
        <w:gridCol w:w="7470"/>
      </w:tblGrid>
      <w:tr w:rsidR="00663BB0" w:rsidRPr="00357292" w14:paraId="4144EF73" w14:textId="77777777" w:rsidTr="008208BA">
        <w:trPr>
          <w:trHeight w:val="251"/>
        </w:trPr>
        <w:tc>
          <w:tcPr>
            <w:tcW w:w="2075" w:type="dxa"/>
            <w:shd w:val="clear" w:color="auto" w:fill="E0E0E0"/>
          </w:tcPr>
          <w:p w14:paraId="053ADA21" w14:textId="61E23A23" w:rsidR="00F12D08" w:rsidRPr="00357292" w:rsidRDefault="00F12D08" w:rsidP="00F12D08">
            <w:pPr>
              <w:pStyle w:val="NoSpacing"/>
              <w:rPr>
                <w:b/>
              </w:rPr>
            </w:pPr>
            <w:r w:rsidRPr="00357292">
              <w:rPr>
                <w:b/>
              </w:rPr>
              <w:t>Rating for Year 3</w:t>
            </w:r>
          </w:p>
        </w:tc>
        <w:tc>
          <w:tcPr>
            <w:tcW w:w="1543" w:type="dxa"/>
          </w:tcPr>
          <w:p w14:paraId="3DCEE5B3" w14:textId="77777777" w:rsidR="00F12D08" w:rsidRPr="00357292" w:rsidRDefault="00F12D08" w:rsidP="00F12D08">
            <w:pPr>
              <w:pStyle w:val="NoSpacing"/>
              <w:rPr>
                <w:b/>
              </w:rPr>
            </w:pPr>
            <w:r w:rsidRPr="00357292">
              <w:rPr>
                <w:b/>
              </w:rPr>
              <w:t xml:space="preserve">Faculty:       </w:t>
            </w:r>
          </w:p>
        </w:tc>
        <w:tc>
          <w:tcPr>
            <w:tcW w:w="1260" w:type="dxa"/>
          </w:tcPr>
          <w:p w14:paraId="454EE955" w14:textId="77777777" w:rsidR="00F12D08" w:rsidRPr="00357292" w:rsidRDefault="00F12D08" w:rsidP="00F12D08">
            <w:pPr>
              <w:pStyle w:val="NoSpacing"/>
              <w:rPr>
                <w:b/>
              </w:rPr>
            </w:pPr>
            <w:r w:rsidRPr="00357292">
              <w:rPr>
                <w:b/>
              </w:rPr>
              <w:t xml:space="preserve">Chair: </w:t>
            </w:r>
          </w:p>
        </w:tc>
        <w:tc>
          <w:tcPr>
            <w:tcW w:w="7470" w:type="dxa"/>
          </w:tcPr>
          <w:p w14:paraId="7F5A2B88" w14:textId="77777777" w:rsidR="00F12D08" w:rsidRPr="00357292" w:rsidRDefault="00F12D08" w:rsidP="00F12D08">
            <w:pPr>
              <w:pStyle w:val="NoSpacing"/>
              <w:rPr>
                <w:b/>
              </w:rPr>
            </w:pPr>
            <w:r w:rsidRPr="00357292">
              <w:rPr>
                <w:b/>
              </w:rPr>
              <w:t>NA (not in this year of the cycle):</w:t>
            </w:r>
          </w:p>
        </w:tc>
      </w:tr>
    </w:tbl>
    <w:p w14:paraId="77364051" w14:textId="1E1F9D0E" w:rsidR="00F12D08" w:rsidRPr="00BA24DA" w:rsidRDefault="004D14C6" w:rsidP="00AA5979">
      <w:pPr>
        <w:rPr>
          <w:rFonts w:asciiTheme="minorHAnsi" w:hAnsiTheme="minorHAnsi"/>
          <w:b/>
        </w:rPr>
      </w:pPr>
      <w:r w:rsidRPr="00BA24DA">
        <w:rPr>
          <w:rFonts w:asciiTheme="minorHAnsi" w:hAnsiTheme="minorHAnsi"/>
          <w:b/>
        </w:rPr>
        <w:t>The following sect</w:t>
      </w:r>
      <w:r w:rsidR="00BA24DA">
        <w:rPr>
          <w:rFonts w:asciiTheme="minorHAnsi" w:hAnsiTheme="minorHAnsi"/>
          <w:b/>
        </w:rPr>
        <w:t>ion is intended to document</w:t>
      </w:r>
      <w:r w:rsidRPr="00BA24DA">
        <w:rPr>
          <w:rFonts w:asciiTheme="minorHAnsi" w:hAnsiTheme="minorHAnsi"/>
          <w:b/>
        </w:rPr>
        <w:t xml:space="preserve"> </w:t>
      </w:r>
      <w:r w:rsidR="00357292" w:rsidRPr="00BA24DA">
        <w:rPr>
          <w:rFonts w:asciiTheme="minorHAnsi" w:hAnsiTheme="minorHAnsi"/>
          <w:b/>
        </w:rPr>
        <w:t xml:space="preserve">yearly </w:t>
      </w:r>
      <w:r w:rsidRPr="00BA24DA">
        <w:rPr>
          <w:rFonts w:asciiTheme="minorHAnsi" w:hAnsiTheme="minorHAnsi"/>
          <w:b/>
        </w:rPr>
        <w:t>progress in scholarly activity over the 3-year evaluation cycle. There may be overlap, so record your activiti</w:t>
      </w:r>
      <w:r w:rsidR="00FF79A8" w:rsidRPr="00BA24DA">
        <w:rPr>
          <w:rFonts w:asciiTheme="minorHAnsi" w:hAnsiTheme="minorHAnsi"/>
          <w:b/>
        </w:rPr>
        <w:t>es in all applicable c</w:t>
      </w:r>
      <w:r w:rsidR="00663BB0" w:rsidRPr="00BA24DA">
        <w:rPr>
          <w:rFonts w:asciiTheme="minorHAnsi" w:hAnsiTheme="minorHAnsi"/>
          <w:b/>
        </w:rPr>
        <w:t>ategories, as determined by the</w:t>
      </w:r>
      <w:r w:rsidR="00FF79A8" w:rsidRPr="00BA24DA">
        <w:rPr>
          <w:rFonts w:asciiTheme="minorHAnsi" w:hAnsiTheme="minorHAnsi"/>
          <w:b/>
        </w:rPr>
        <w:t xml:space="preserve"> school/department.</w:t>
      </w:r>
    </w:p>
    <w:p w14:paraId="7E3C12E0" w14:textId="10EB6164" w:rsidR="00AA5979" w:rsidRPr="00A30EEB" w:rsidRDefault="00AA5979" w:rsidP="00AA5979">
      <w:pPr>
        <w:rPr>
          <w:rFonts w:asciiTheme="minorHAnsi" w:hAnsiTheme="minorHAnsi"/>
        </w:rPr>
      </w:pPr>
      <w:r w:rsidRPr="00BA24DA">
        <w:rPr>
          <w:rFonts w:asciiTheme="minorHAnsi" w:hAnsiTheme="minorHAnsi"/>
          <w:b/>
          <w:sz w:val="28"/>
          <w:szCs w:val="28"/>
        </w:rPr>
        <w:t>I</w:t>
      </w:r>
      <w:r w:rsidR="00F12D08" w:rsidRPr="00BA24DA">
        <w:rPr>
          <w:rFonts w:asciiTheme="minorHAnsi" w:hAnsiTheme="minorHAnsi"/>
          <w:b/>
          <w:sz w:val="28"/>
          <w:szCs w:val="28"/>
        </w:rPr>
        <w:t>I</w:t>
      </w:r>
      <w:r w:rsidRPr="00BA24DA">
        <w:rPr>
          <w:rFonts w:asciiTheme="minorHAnsi" w:hAnsiTheme="minorHAnsi"/>
          <w:b/>
          <w:sz w:val="28"/>
          <w:szCs w:val="28"/>
        </w:rPr>
        <w:t>.  SCH</w:t>
      </w:r>
      <w:r w:rsidR="00E6551B" w:rsidRPr="00BA24DA">
        <w:rPr>
          <w:rFonts w:asciiTheme="minorHAnsi" w:hAnsiTheme="minorHAnsi"/>
          <w:b/>
          <w:sz w:val="28"/>
          <w:szCs w:val="28"/>
        </w:rPr>
        <w:t>OLARSHIP:</w:t>
      </w:r>
      <w:r w:rsidR="00E6551B" w:rsidRPr="000E2E69">
        <w:rPr>
          <w:rFonts w:asciiTheme="minorHAnsi" w:hAnsiTheme="minorHAnsi"/>
          <w:b/>
        </w:rPr>
        <w:t xml:space="preserve"> </w:t>
      </w:r>
      <w:r w:rsidR="00756B76" w:rsidRPr="000E2E69">
        <w:rPr>
          <w:rFonts w:asciiTheme="minorHAnsi" w:hAnsiTheme="minorHAnsi"/>
          <w:b/>
        </w:rPr>
        <w:t xml:space="preserve"> </w:t>
      </w:r>
      <w:r w:rsidR="002B684D" w:rsidRPr="000E2E69">
        <w:rPr>
          <w:rFonts w:asciiTheme="minorHAnsi" w:hAnsiTheme="minorHAnsi"/>
        </w:rPr>
        <w:t xml:space="preserve">The discovery, integration, and </w:t>
      </w:r>
      <w:r w:rsidR="00E6551B" w:rsidRPr="000E2E69">
        <w:rPr>
          <w:rFonts w:asciiTheme="minorHAnsi" w:hAnsiTheme="minorHAnsi"/>
        </w:rPr>
        <w:t xml:space="preserve">application of </w:t>
      </w:r>
      <w:r w:rsidRPr="000E2E69">
        <w:rPr>
          <w:rFonts w:asciiTheme="minorHAnsi" w:hAnsiTheme="minorHAnsi"/>
        </w:rPr>
        <w:t>discipline-specific knowledge &amp; training</w:t>
      </w:r>
      <w:r w:rsidR="002B684D" w:rsidRPr="000E2E69">
        <w:rPr>
          <w:rFonts w:asciiTheme="minorHAnsi" w:hAnsiTheme="minorHAnsi"/>
        </w:rPr>
        <w:t>, including the</w:t>
      </w:r>
      <w:r w:rsidR="002B684D" w:rsidRPr="00663BB0">
        <w:rPr>
          <w:rFonts w:asciiTheme="minorHAnsi" w:hAnsiTheme="minorHAnsi"/>
        </w:rPr>
        <w:t xml:space="preserve"> scholarship of teaching</w:t>
      </w:r>
      <w:r w:rsidR="00E6551B" w:rsidRPr="00663BB0">
        <w:rPr>
          <w:rFonts w:asciiTheme="minorHAnsi" w:hAnsiTheme="minorHAnsi"/>
        </w:rPr>
        <w:t>.</w:t>
      </w:r>
      <w:r w:rsidRPr="00A30EEB">
        <w:rPr>
          <w:rFonts w:asciiTheme="minorHAnsi" w:hAnsiTheme="minorHAnsi"/>
          <w:b/>
        </w:rPr>
        <w:t xml:space="preserve">  </w:t>
      </w:r>
    </w:p>
    <w:p w14:paraId="4844574E" w14:textId="46071F65" w:rsidR="00AA5979" w:rsidRDefault="00E6551B" w:rsidP="00AA5979">
      <w:pPr>
        <w:pStyle w:val="NoSpacing"/>
        <w:rPr>
          <w:rFonts w:eastAsia="Times New Roman" w:cs="Times New Roman"/>
          <w:i/>
          <w:sz w:val="24"/>
          <w:szCs w:val="24"/>
        </w:rPr>
      </w:pPr>
      <w:r>
        <w:rPr>
          <w:b/>
          <w:i/>
          <w:sz w:val="28"/>
          <w:szCs w:val="28"/>
        </w:rPr>
        <w:lastRenderedPageBreak/>
        <w:tab/>
      </w:r>
      <w:r w:rsidRPr="005369C2">
        <w:rPr>
          <w:b/>
          <w:i/>
          <w:sz w:val="24"/>
          <w:szCs w:val="24"/>
          <w:u w:val="single"/>
        </w:rPr>
        <w:t>Discovery:</w:t>
      </w:r>
      <w:r w:rsidRPr="00E6551B">
        <w:rPr>
          <w:b/>
          <w:sz w:val="28"/>
          <w:szCs w:val="28"/>
        </w:rPr>
        <w:t xml:space="preserve">  </w:t>
      </w:r>
      <w:r w:rsidR="00AA5979" w:rsidRPr="005369C2">
        <w:rPr>
          <w:rFonts w:eastAsia="Times New Roman" w:cs="Times New Roman"/>
          <w:i/>
          <w:sz w:val="24"/>
          <w:szCs w:val="24"/>
        </w:rPr>
        <w:t>The scholarship of discovery includes original research that advances knowledge</w:t>
      </w:r>
      <w:r w:rsidR="008579A0" w:rsidRPr="005369C2">
        <w:rPr>
          <w:rFonts w:eastAsia="Times New Roman" w:cs="Times New Roman"/>
          <w:i/>
          <w:sz w:val="24"/>
          <w:szCs w:val="24"/>
        </w:rPr>
        <w:t xml:space="preserve"> in any discipline</w:t>
      </w:r>
      <w:r w:rsidR="00933374" w:rsidRPr="005369C2">
        <w:rPr>
          <w:rFonts w:eastAsia="Times New Roman" w:cs="Times New Roman"/>
          <w:i/>
          <w:sz w:val="24"/>
          <w:szCs w:val="24"/>
        </w:rPr>
        <w:t>, and contributes to the intellectual climate of an institution.</w:t>
      </w:r>
      <w:r w:rsidR="00F87717">
        <w:rPr>
          <w:rFonts w:eastAsia="Times New Roman" w:cs="Times New Roman"/>
          <w:i/>
          <w:sz w:val="24"/>
          <w:szCs w:val="24"/>
        </w:rPr>
        <w:t xml:space="preserve">  If this does not apply to your work at MNU, please include an NA for each criterion.</w:t>
      </w:r>
    </w:p>
    <w:p w14:paraId="21D702C4" w14:textId="77777777" w:rsidR="000E2E69" w:rsidRPr="005017D1" w:rsidRDefault="000E2E69" w:rsidP="00AA5979">
      <w:pPr>
        <w:pStyle w:val="NoSpacing"/>
        <w:rPr>
          <w:rFonts w:eastAsia="Times New Roman" w:cs="Times New Roman"/>
          <w:i/>
          <w:sz w:val="24"/>
          <w:szCs w:val="24"/>
        </w:rPr>
      </w:pPr>
    </w:p>
    <w:tbl>
      <w:tblPr>
        <w:tblStyle w:val="TableGrid"/>
        <w:tblW w:w="13428" w:type="dxa"/>
        <w:tblLayout w:type="fixed"/>
        <w:tblLook w:val="04A0" w:firstRow="1" w:lastRow="0" w:firstColumn="1" w:lastColumn="0" w:noHBand="0" w:noVBand="1"/>
      </w:tblPr>
      <w:tblGrid>
        <w:gridCol w:w="3904"/>
        <w:gridCol w:w="884"/>
        <w:gridCol w:w="900"/>
        <w:gridCol w:w="7740"/>
      </w:tblGrid>
      <w:tr w:rsidR="00F87717" w:rsidRPr="005369C2" w14:paraId="108AC86C" w14:textId="77777777" w:rsidTr="00F87717">
        <w:tc>
          <w:tcPr>
            <w:tcW w:w="3904" w:type="dxa"/>
            <w:shd w:val="clear" w:color="auto" w:fill="E0E0E0"/>
          </w:tcPr>
          <w:p w14:paraId="00D63763" w14:textId="746504B9" w:rsidR="00F87717" w:rsidRPr="005369C2" w:rsidRDefault="00F87717" w:rsidP="008579A0">
            <w:pPr>
              <w:pStyle w:val="NoSpacing"/>
              <w:rPr>
                <w:b/>
                <w:sz w:val="24"/>
                <w:szCs w:val="24"/>
                <w:u w:val="single"/>
              </w:rPr>
            </w:pPr>
            <w:r w:rsidRPr="005369C2">
              <w:rPr>
                <w:b/>
                <w:sz w:val="24"/>
                <w:szCs w:val="24"/>
              </w:rPr>
              <w:t>Current research participation:</w:t>
            </w:r>
          </w:p>
        </w:tc>
        <w:tc>
          <w:tcPr>
            <w:tcW w:w="884" w:type="dxa"/>
            <w:tcBorders>
              <w:bottom w:val="single" w:sz="4" w:space="0" w:color="auto"/>
            </w:tcBorders>
            <w:shd w:val="clear" w:color="auto" w:fill="E0E0E0"/>
          </w:tcPr>
          <w:p w14:paraId="61D379A3" w14:textId="6B3FA2C1" w:rsidR="00F87717" w:rsidRPr="005369C2" w:rsidRDefault="00F87717" w:rsidP="00663BB0">
            <w:pPr>
              <w:pStyle w:val="NoSpacing"/>
              <w:rPr>
                <w:b/>
              </w:rPr>
            </w:pPr>
            <w:r>
              <w:rPr>
                <w:b/>
              </w:rPr>
              <w:t>Chair Rating</w:t>
            </w:r>
          </w:p>
        </w:tc>
        <w:tc>
          <w:tcPr>
            <w:tcW w:w="900" w:type="dxa"/>
            <w:shd w:val="clear" w:color="auto" w:fill="E0E0E0"/>
          </w:tcPr>
          <w:p w14:paraId="38A36E4A" w14:textId="3CA768BB" w:rsidR="00F87717" w:rsidRPr="005369C2" w:rsidRDefault="00F87717" w:rsidP="00AA5979">
            <w:pPr>
              <w:pStyle w:val="NoSpacing"/>
              <w:jc w:val="center"/>
              <w:rPr>
                <w:b/>
              </w:rPr>
            </w:pPr>
            <w:proofErr w:type="spellStart"/>
            <w:r>
              <w:rPr>
                <w:b/>
              </w:rPr>
              <w:t>Self Rating</w:t>
            </w:r>
            <w:proofErr w:type="spellEnd"/>
          </w:p>
        </w:tc>
        <w:tc>
          <w:tcPr>
            <w:tcW w:w="7740" w:type="dxa"/>
            <w:tcBorders>
              <w:bottom w:val="single" w:sz="4" w:space="0" w:color="auto"/>
            </w:tcBorders>
            <w:shd w:val="clear" w:color="auto" w:fill="E0E0E0"/>
          </w:tcPr>
          <w:p w14:paraId="3169EB3F" w14:textId="499C4D12" w:rsidR="00F87717" w:rsidRPr="005369C2" w:rsidRDefault="00F87717" w:rsidP="00663BB0">
            <w:pPr>
              <w:pStyle w:val="NoSpacing"/>
              <w:rPr>
                <w:b/>
              </w:rPr>
            </w:pPr>
            <w:r w:rsidRPr="005369C2">
              <w:rPr>
                <w:b/>
              </w:rPr>
              <w:t xml:space="preserve">Examples, </w:t>
            </w:r>
            <w:r>
              <w:rPr>
                <w:b/>
              </w:rPr>
              <w:t>indicate attached s</w:t>
            </w:r>
            <w:r w:rsidRPr="005369C2">
              <w:rPr>
                <w:b/>
              </w:rPr>
              <w:t>upporting documents, chair’s comments</w:t>
            </w:r>
            <w:r>
              <w:rPr>
                <w:b/>
              </w:rPr>
              <w:t xml:space="preserve">, </w:t>
            </w:r>
            <w:r w:rsidRPr="00BA24DA">
              <w:rPr>
                <w:b/>
              </w:rPr>
              <w:t>date approved by HRRB (if required):</w:t>
            </w:r>
          </w:p>
        </w:tc>
      </w:tr>
      <w:tr w:rsidR="00A83D22" w:rsidRPr="007F3E07" w14:paraId="5A5CBD2A" w14:textId="77777777" w:rsidTr="00D64861">
        <w:trPr>
          <w:trHeight w:val="872"/>
        </w:trPr>
        <w:tc>
          <w:tcPr>
            <w:tcW w:w="3904" w:type="dxa"/>
          </w:tcPr>
          <w:p w14:paraId="33396597" w14:textId="71DB62E0" w:rsidR="00663BB0" w:rsidRPr="005369C2" w:rsidRDefault="00663BB0" w:rsidP="007F3E07">
            <w:pPr>
              <w:pStyle w:val="NoSpacing"/>
            </w:pPr>
            <w:r w:rsidRPr="005369C2">
              <w:t>Individual Research Project:</w:t>
            </w:r>
          </w:p>
        </w:tc>
        <w:tc>
          <w:tcPr>
            <w:tcW w:w="884" w:type="dxa"/>
          </w:tcPr>
          <w:p w14:paraId="3BFB239A" w14:textId="1DAF9251" w:rsidR="00663BB0" w:rsidRPr="007F3E07" w:rsidRDefault="00CA69DA" w:rsidP="00AA5979">
            <w:pPr>
              <w:pStyle w:val="NoSpacing"/>
              <w:rPr>
                <w:b/>
                <w:u w:val="single"/>
              </w:rPr>
            </w:pPr>
            <w:r>
              <w:rPr>
                <w:b/>
                <w:u w:val="single"/>
              </w:rPr>
              <w:t>3</w:t>
            </w:r>
          </w:p>
        </w:tc>
        <w:tc>
          <w:tcPr>
            <w:tcW w:w="900" w:type="dxa"/>
          </w:tcPr>
          <w:p w14:paraId="2C91AB4E" w14:textId="4FCD0236" w:rsidR="00663BB0" w:rsidRPr="008208BA" w:rsidRDefault="00866EE3" w:rsidP="00AA5979">
            <w:pPr>
              <w:pStyle w:val="NoSpacing"/>
              <w:rPr>
                <w:b/>
              </w:rPr>
            </w:pPr>
            <w:r>
              <w:rPr>
                <w:b/>
              </w:rPr>
              <w:t>3</w:t>
            </w:r>
          </w:p>
        </w:tc>
        <w:tc>
          <w:tcPr>
            <w:tcW w:w="7740" w:type="dxa"/>
          </w:tcPr>
          <w:p w14:paraId="6B659970" w14:textId="40BFC4E7" w:rsidR="00663BB0" w:rsidRPr="008208BA" w:rsidRDefault="008208BA" w:rsidP="00AA5979">
            <w:pPr>
              <w:pStyle w:val="NoSpacing"/>
            </w:pPr>
            <w:r w:rsidRPr="008208BA">
              <w:t>Continued to stay abreast or identity development and teacher preparation research resulting in the development of professional development opportunities for candidates, faculty, and district leaders.</w:t>
            </w:r>
          </w:p>
        </w:tc>
      </w:tr>
      <w:tr w:rsidR="00A83D22" w:rsidRPr="007F3E07" w14:paraId="6E2478E7" w14:textId="77777777" w:rsidTr="00F87717">
        <w:tc>
          <w:tcPr>
            <w:tcW w:w="3904" w:type="dxa"/>
          </w:tcPr>
          <w:p w14:paraId="32D1E6E6" w14:textId="77777777" w:rsidR="00663BB0" w:rsidRPr="005369C2" w:rsidRDefault="00663BB0" w:rsidP="007F3E07">
            <w:pPr>
              <w:pStyle w:val="NoSpacing"/>
            </w:pPr>
            <w:r w:rsidRPr="005369C2">
              <w:t xml:space="preserve">Collaborative Research w/ Others: </w:t>
            </w:r>
          </w:p>
          <w:p w14:paraId="2ADC55B4" w14:textId="619610E2" w:rsidR="00663BB0" w:rsidRPr="005369C2" w:rsidRDefault="00663BB0" w:rsidP="007F3E07">
            <w:pPr>
              <w:pStyle w:val="NoSpacing"/>
            </w:pPr>
            <w:r w:rsidRPr="005369C2">
              <w:t>Names of collaborator(s):</w:t>
            </w:r>
          </w:p>
        </w:tc>
        <w:tc>
          <w:tcPr>
            <w:tcW w:w="884" w:type="dxa"/>
          </w:tcPr>
          <w:p w14:paraId="61D0B234" w14:textId="397A0A4F" w:rsidR="00663BB0" w:rsidRPr="007F3E07" w:rsidRDefault="00CA69DA" w:rsidP="00AA5979">
            <w:pPr>
              <w:pStyle w:val="NoSpacing"/>
              <w:rPr>
                <w:b/>
                <w:u w:val="single"/>
              </w:rPr>
            </w:pPr>
            <w:r>
              <w:rPr>
                <w:b/>
                <w:u w:val="single"/>
              </w:rPr>
              <w:t>3</w:t>
            </w:r>
          </w:p>
        </w:tc>
        <w:tc>
          <w:tcPr>
            <w:tcW w:w="900" w:type="dxa"/>
          </w:tcPr>
          <w:p w14:paraId="1E51709A" w14:textId="0BA43876" w:rsidR="00663BB0" w:rsidRPr="008208BA" w:rsidRDefault="008208BA" w:rsidP="00AA5979">
            <w:pPr>
              <w:pStyle w:val="NoSpacing"/>
              <w:rPr>
                <w:b/>
              </w:rPr>
            </w:pPr>
            <w:r>
              <w:rPr>
                <w:b/>
              </w:rPr>
              <w:t>3</w:t>
            </w:r>
          </w:p>
        </w:tc>
        <w:tc>
          <w:tcPr>
            <w:tcW w:w="7740" w:type="dxa"/>
          </w:tcPr>
          <w:p w14:paraId="5081D14D" w14:textId="77777777" w:rsidR="008208BA" w:rsidRDefault="008208BA" w:rsidP="00D64861">
            <w:pPr>
              <w:pStyle w:val="NoSpacing"/>
              <w:numPr>
                <w:ilvl w:val="0"/>
                <w:numId w:val="3"/>
              </w:numPr>
            </w:pPr>
            <w:r>
              <w:t xml:space="preserve">Partnering with a professor from Illinois State University to conduct a meta-analysis of professional identity development literature.  </w:t>
            </w:r>
          </w:p>
          <w:p w14:paraId="0EEC1E6A" w14:textId="77777777" w:rsidR="00663BB0" w:rsidRDefault="008208BA" w:rsidP="00D64861">
            <w:pPr>
              <w:pStyle w:val="NoSpacing"/>
              <w:numPr>
                <w:ilvl w:val="0"/>
                <w:numId w:val="3"/>
              </w:numPr>
            </w:pPr>
            <w:r>
              <w:t xml:space="preserve">Chaired the Scholarly Research FLC resulting in a poster presentation, resource development, grant funding, and professional development for faculty during the 2017-2018 academic year.  </w:t>
            </w:r>
          </w:p>
          <w:p w14:paraId="13579277" w14:textId="77777777" w:rsidR="00D64861" w:rsidRDefault="00D64861" w:rsidP="00D64861">
            <w:pPr>
              <w:pStyle w:val="NoSpacing"/>
              <w:numPr>
                <w:ilvl w:val="0"/>
                <w:numId w:val="3"/>
              </w:numPr>
            </w:pPr>
            <w:r>
              <w:t>Collaborated with ESSDACK to develop the following grant initiative</w:t>
            </w:r>
          </w:p>
          <w:p w14:paraId="2E080BC5" w14:textId="77777777" w:rsidR="00D64861" w:rsidRPr="00D64861" w:rsidRDefault="00D64861" w:rsidP="00D64861">
            <w:r w:rsidRPr="00D64861">
              <w:rPr>
                <w:i/>
                <w:iCs/>
                <w:color w:val="000000"/>
                <w:sz w:val="20"/>
                <w:szCs w:val="20"/>
              </w:rPr>
              <w:t xml:space="preserve">“INSPIRE: Inspiring New STEM Programs with Innovative and Rigorous Educators, </w:t>
            </w:r>
            <w:r w:rsidRPr="00D64861">
              <w:rPr>
                <w:color w:val="000000"/>
                <w:sz w:val="20"/>
                <w:szCs w:val="20"/>
              </w:rPr>
              <w:t>Kansas Board of Regents, 2017 ($200,000)</w:t>
            </w:r>
          </w:p>
          <w:p w14:paraId="35597327" w14:textId="2DED3857" w:rsidR="00D64861" w:rsidRPr="008208BA" w:rsidRDefault="00D64861" w:rsidP="00D64861">
            <w:pPr>
              <w:pStyle w:val="NoSpacing"/>
              <w:ind w:left="360"/>
            </w:pPr>
          </w:p>
        </w:tc>
      </w:tr>
      <w:tr w:rsidR="00BA24DA" w:rsidRPr="007F3E07" w14:paraId="2185A3E6" w14:textId="77777777" w:rsidTr="00866EE3">
        <w:trPr>
          <w:trHeight w:val="665"/>
        </w:trPr>
        <w:tc>
          <w:tcPr>
            <w:tcW w:w="3904" w:type="dxa"/>
          </w:tcPr>
          <w:p w14:paraId="6535B501" w14:textId="219A9D6C" w:rsidR="00BA24DA" w:rsidRPr="005369C2" w:rsidRDefault="00BA24DA" w:rsidP="00BA24DA">
            <w:pPr>
              <w:pStyle w:val="NoSpacing"/>
            </w:pPr>
            <w:r w:rsidRPr="005369C2">
              <w:t>Collaborative Research w/ Students:</w:t>
            </w:r>
          </w:p>
          <w:p w14:paraId="60629338" w14:textId="586DE6E4" w:rsidR="00BA24DA" w:rsidRPr="005369C2" w:rsidRDefault="00BA24DA" w:rsidP="00BA24DA">
            <w:pPr>
              <w:pStyle w:val="NoSpacing"/>
            </w:pPr>
            <w:r w:rsidRPr="005369C2">
              <w:t>Course name (if applicable):</w:t>
            </w:r>
          </w:p>
        </w:tc>
        <w:tc>
          <w:tcPr>
            <w:tcW w:w="884" w:type="dxa"/>
          </w:tcPr>
          <w:p w14:paraId="40B6C51A" w14:textId="77777777" w:rsidR="00BA24DA" w:rsidRPr="007F3E07" w:rsidRDefault="00BA24DA" w:rsidP="00AA5979">
            <w:pPr>
              <w:pStyle w:val="NoSpacing"/>
              <w:rPr>
                <w:b/>
                <w:u w:val="single"/>
              </w:rPr>
            </w:pPr>
          </w:p>
        </w:tc>
        <w:tc>
          <w:tcPr>
            <w:tcW w:w="900" w:type="dxa"/>
          </w:tcPr>
          <w:p w14:paraId="3EB456A7" w14:textId="5D11B6F2" w:rsidR="00BA24DA" w:rsidRPr="008208BA" w:rsidRDefault="008208BA" w:rsidP="00AA5979">
            <w:pPr>
              <w:pStyle w:val="NoSpacing"/>
              <w:rPr>
                <w:b/>
              </w:rPr>
            </w:pPr>
            <w:r w:rsidRPr="008208BA">
              <w:rPr>
                <w:b/>
              </w:rPr>
              <w:t>NA</w:t>
            </w:r>
          </w:p>
        </w:tc>
        <w:tc>
          <w:tcPr>
            <w:tcW w:w="7740" w:type="dxa"/>
          </w:tcPr>
          <w:p w14:paraId="276D2733" w14:textId="77777777" w:rsidR="00BA24DA" w:rsidRPr="007F3E07" w:rsidRDefault="00BA24DA" w:rsidP="00AA5979">
            <w:pPr>
              <w:pStyle w:val="NoSpacing"/>
              <w:rPr>
                <w:b/>
                <w:u w:val="single"/>
              </w:rPr>
            </w:pPr>
          </w:p>
        </w:tc>
      </w:tr>
      <w:tr w:rsidR="00A83D22" w:rsidRPr="007F3E07" w14:paraId="5F26D653" w14:textId="77777777" w:rsidTr="008208BA">
        <w:trPr>
          <w:trHeight w:val="90"/>
        </w:trPr>
        <w:tc>
          <w:tcPr>
            <w:tcW w:w="3904" w:type="dxa"/>
          </w:tcPr>
          <w:p w14:paraId="071F5FE5" w14:textId="7810379B" w:rsidR="00663BB0" w:rsidRPr="005369C2" w:rsidRDefault="00BA24DA" w:rsidP="007F3E07">
            <w:pPr>
              <w:pStyle w:val="NoSpacing"/>
            </w:pPr>
            <w:r>
              <w:t xml:space="preserve">Other applicable research: </w:t>
            </w:r>
          </w:p>
        </w:tc>
        <w:tc>
          <w:tcPr>
            <w:tcW w:w="884" w:type="dxa"/>
          </w:tcPr>
          <w:p w14:paraId="59AE8A83" w14:textId="604805C7" w:rsidR="00663BB0" w:rsidRPr="007F3E07" w:rsidRDefault="00866EE3" w:rsidP="00AA5979">
            <w:pPr>
              <w:pStyle w:val="NoSpacing"/>
              <w:rPr>
                <w:b/>
                <w:u w:val="single"/>
              </w:rPr>
            </w:pPr>
            <w:r>
              <w:rPr>
                <w:b/>
                <w:u w:val="single"/>
              </w:rPr>
              <w:t>3</w:t>
            </w:r>
          </w:p>
        </w:tc>
        <w:tc>
          <w:tcPr>
            <w:tcW w:w="900" w:type="dxa"/>
          </w:tcPr>
          <w:p w14:paraId="1804B7E2" w14:textId="0E12F7A1" w:rsidR="00663BB0" w:rsidRPr="008208BA" w:rsidRDefault="00866EE3" w:rsidP="00AA5979">
            <w:pPr>
              <w:pStyle w:val="NoSpacing"/>
              <w:rPr>
                <w:b/>
              </w:rPr>
            </w:pPr>
            <w:r>
              <w:rPr>
                <w:b/>
              </w:rPr>
              <w:t>3</w:t>
            </w:r>
          </w:p>
        </w:tc>
        <w:tc>
          <w:tcPr>
            <w:tcW w:w="7740" w:type="dxa"/>
          </w:tcPr>
          <w:p w14:paraId="080F08FC" w14:textId="55FFE819" w:rsidR="00663BB0" w:rsidRPr="007F3E07" w:rsidRDefault="006437D6" w:rsidP="00AA5979">
            <w:pPr>
              <w:pStyle w:val="NoSpacing"/>
              <w:rPr>
                <w:b/>
                <w:u w:val="single"/>
              </w:rPr>
            </w:pPr>
            <w:r w:rsidRPr="006437D6">
              <w:t>Wrote CAEP Standard 2 for Accreditation Visit</w:t>
            </w:r>
          </w:p>
        </w:tc>
      </w:tr>
    </w:tbl>
    <w:p w14:paraId="3252E909" w14:textId="77777777" w:rsidR="005D5F63" w:rsidRDefault="00663BB0" w:rsidP="00A30EEB">
      <w:pPr>
        <w:pStyle w:val="NoSpacing"/>
        <w:rPr>
          <w:b/>
          <w:i/>
          <w:sz w:val="24"/>
          <w:szCs w:val="24"/>
        </w:rPr>
      </w:pPr>
      <w:r>
        <w:rPr>
          <w:b/>
          <w:i/>
          <w:sz w:val="24"/>
          <w:szCs w:val="24"/>
        </w:rPr>
        <w:tab/>
      </w:r>
    </w:p>
    <w:tbl>
      <w:tblPr>
        <w:tblStyle w:val="TableGrid"/>
        <w:tblW w:w="13428" w:type="dxa"/>
        <w:tblLayout w:type="fixed"/>
        <w:tblLook w:val="04A0" w:firstRow="1" w:lastRow="0" w:firstColumn="1" w:lastColumn="0" w:noHBand="0" w:noVBand="1"/>
      </w:tblPr>
      <w:tblGrid>
        <w:gridCol w:w="2443"/>
        <w:gridCol w:w="1445"/>
        <w:gridCol w:w="1530"/>
        <w:gridCol w:w="8010"/>
      </w:tblGrid>
      <w:tr w:rsidR="005D5F63" w14:paraId="5109C801" w14:textId="77777777" w:rsidTr="000E2E69">
        <w:tc>
          <w:tcPr>
            <w:tcW w:w="2443" w:type="dxa"/>
            <w:shd w:val="clear" w:color="auto" w:fill="E0E0E0"/>
          </w:tcPr>
          <w:p w14:paraId="65F2C3E3" w14:textId="09CF6555" w:rsidR="005D5F63" w:rsidRPr="00A83D22" w:rsidRDefault="005D5F63" w:rsidP="00E84B6D">
            <w:pPr>
              <w:pStyle w:val="NoSpacing"/>
              <w:rPr>
                <w:b/>
              </w:rPr>
            </w:pPr>
            <w:r>
              <w:rPr>
                <w:b/>
              </w:rPr>
              <w:t>Rating for Discovery</w:t>
            </w:r>
          </w:p>
        </w:tc>
        <w:tc>
          <w:tcPr>
            <w:tcW w:w="1445" w:type="dxa"/>
          </w:tcPr>
          <w:p w14:paraId="2D51C7BD" w14:textId="4368BF52" w:rsidR="005D5F63" w:rsidRPr="00A83D22" w:rsidRDefault="005D5F63" w:rsidP="00866EE3">
            <w:pPr>
              <w:pStyle w:val="NoSpacing"/>
              <w:rPr>
                <w:b/>
              </w:rPr>
            </w:pPr>
            <w:r>
              <w:rPr>
                <w:b/>
              </w:rPr>
              <w:t>Faculty:</w:t>
            </w:r>
            <w:r w:rsidR="009013E6">
              <w:rPr>
                <w:b/>
              </w:rPr>
              <w:t xml:space="preserve"> </w:t>
            </w:r>
            <w:r w:rsidR="00866EE3">
              <w:rPr>
                <w:b/>
              </w:rPr>
              <w:t>3</w:t>
            </w:r>
          </w:p>
        </w:tc>
        <w:tc>
          <w:tcPr>
            <w:tcW w:w="1530" w:type="dxa"/>
          </w:tcPr>
          <w:p w14:paraId="35686332" w14:textId="1D8D30A2" w:rsidR="005D5F63" w:rsidRPr="00A83D22" w:rsidRDefault="005D5F63" w:rsidP="00E84B6D">
            <w:pPr>
              <w:pStyle w:val="NoSpacing"/>
              <w:rPr>
                <w:b/>
              </w:rPr>
            </w:pPr>
            <w:r>
              <w:rPr>
                <w:b/>
              </w:rPr>
              <w:t>Chair:</w:t>
            </w:r>
            <w:r w:rsidR="00CA69DA">
              <w:rPr>
                <w:b/>
              </w:rPr>
              <w:t xml:space="preserve"> 3</w:t>
            </w:r>
          </w:p>
        </w:tc>
        <w:tc>
          <w:tcPr>
            <w:tcW w:w="8010" w:type="dxa"/>
          </w:tcPr>
          <w:p w14:paraId="00B23E39" w14:textId="77777777" w:rsidR="005D5F63" w:rsidRPr="00A83D22" w:rsidRDefault="005D5F63" w:rsidP="00E84B6D">
            <w:pPr>
              <w:pStyle w:val="NoSpacing"/>
              <w:rPr>
                <w:b/>
              </w:rPr>
            </w:pPr>
            <w:r w:rsidRPr="00A83D22">
              <w:rPr>
                <w:b/>
              </w:rPr>
              <w:t>NA:</w:t>
            </w:r>
          </w:p>
        </w:tc>
      </w:tr>
    </w:tbl>
    <w:p w14:paraId="183D5AA0" w14:textId="77777777" w:rsidR="005D5F63" w:rsidRDefault="005D5F63" w:rsidP="00A30EEB">
      <w:pPr>
        <w:pStyle w:val="NoSpacing"/>
        <w:rPr>
          <w:b/>
          <w:i/>
          <w:sz w:val="24"/>
          <w:szCs w:val="24"/>
        </w:rPr>
      </w:pPr>
    </w:p>
    <w:p w14:paraId="7C505E3D" w14:textId="62D12696" w:rsidR="00A30EEB" w:rsidRDefault="005D5F63" w:rsidP="00A30EEB">
      <w:pPr>
        <w:pStyle w:val="NoSpacing"/>
        <w:rPr>
          <w:i/>
          <w:sz w:val="24"/>
          <w:szCs w:val="24"/>
        </w:rPr>
      </w:pPr>
      <w:r>
        <w:rPr>
          <w:b/>
          <w:i/>
          <w:sz w:val="24"/>
          <w:szCs w:val="24"/>
        </w:rPr>
        <w:tab/>
      </w:r>
      <w:r w:rsidR="00E6551B" w:rsidRPr="00A30EEB">
        <w:rPr>
          <w:b/>
          <w:i/>
          <w:sz w:val="24"/>
          <w:szCs w:val="24"/>
          <w:u w:val="single"/>
        </w:rPr>
        <w:t xml:space="preserve">Integration: </w:t>
      </w:r>
      <w:r w:rsidR="00E6551B" w:rsidRPr="00A30EEB">
        <w:rPr>
          <w:b/>
          <w:i/>
          <w:sz w:val="24"/>
          <w:szCs w:val="24"/>
        </w:rPr>
        <w:t xml:space="preserve"> </w:t>
      </w:r>
      <w:r w:rsidR="00B955A9" w:rsidRPr="00A30EEB">
        <w:rPr>
          <w:i/>
          <w:sz w:val="24"/>
          <w:szCs w:val="24"/>
        </w:rPr>
        <w:t>The scholarship of integration involves synthesis of information across disciplines, across topics within a discipline, or across time.</w:t>
      </w:r>
      <w:r w:rsidR="004C7C3E">
        <w:rPr>
          <w:i/>
          <w:sz w:val="24"/>
          <w:szCs w:val="24"/>
        </w:rPr>
        <w:t xml:space="preserve">  SOE’s expectation is that each faculty member is active in at least one area listed below.</w:t>
      </w:r>
    </w:p>
    <w:p w14:paraId="5091D585" w14:textId="77777777" w:rsidR="000E2E69" w:rsidRPr="00A30EEB" w:rsidRDefault="000E2E69" w:rsidP="00A30EEB">
      <w:pPr>
        <w:pStyle w:val="NoSpacing"/>
        <w:rPr>
          <w:i/>
          <w:sz w:val="24"/>
          <w:szCs w:val="24"/>
        </w:rPr>
      </w:pPr>
    </w:p>
    <w:tbl>
      <w:tblPr>
        <w:tblStyle w:val="TableGrid"/>
        <w:tblW w:w="13435" w:type="dxa"/>
        <w:tblCellMar>
          <w:left w:w="115" w:type="dxa"/>
          <w:right w:w="115" w:type="dxa"/>
        </w:tblCellMar>
        <w:tblLook w:val="04A0" w:firstRow="1" w:lastRow="0" w:firstColumn="1" w:lastColumn="0" w:noHBand="0" w:noVBand="1"/>
      </w:tblPr>
      <w:tblGrid>
        <w:gridCol w:w="2359"/>
        <w:gridCol w:w="944"/>
        <w:gridCol w:w="928"/>
        <w:gridCol w:w="9204"/>
      </w:tblGrid>
      <w:tr w:rsidR="00F87717" w:rsidRPr="005369C2" w14:paraId="5132586D" w14:textId="77777777" w:rsidTr="000E2E69">
        <w:tc>
          <w:tcPr>
            <w:tcW w:w="0" w:type="auto"/>
            <w:shd w:val="clear" w:color="auto" w:fill="E0E0E0"/>
          </w:tcPr>
          <w:p w14:paraId="2E3E1C5C" w14:textId="605D1FF4" w:rsidR="00F87717" w:rsidRPr="001507AB" w:rsidRDefault="00F87717" w:rsidP="001507AB">
            <w:pPr>
              <w:pStyle w:val="NoSpacing"/>
              <w:rPr>
                <w:b/>
                <w:sz w:val="24"/>
                <w:szCs w:val="24"/>
              </w:rPr>
            </w:pPr>
            <w:r>
              <w:rPr>
                <w:b/>
                <w:sz w:val="24"/>
                <w:szCs w:val="24"/>
              </w:rPr>
              <w:t>Current</w:t>
            </w:r>
            <w:r w:rsidRPr="001507AB">
              <w:rPr>
                <w:b/>
                <w:sz w:val="24"/>
                <w:szCs w:val="24"/>
              </w:rPr>
              <w:t xml:space="preserve"> projects:</w:t>
            </w:r>
          </w:p>
        </w:tc>
        <w:tc>
          <w:tcPr>
            <w:tcW w:w="0" w:type="auto"/>
            <w:shd w:val="clear" w:color="auto" w:fill="E0E0E0"/>
          </w:tcPr>
          <w:p w14:paraId="75604F44" w14:textId="2E0A434D" w:rsidR="00F87717" w:rsidRPr="005369C2" w:rsidRDefault="00F87717" w:rsidP="00663BB0">
            <w:pPr>
              <w:pStyle w:val="NoSpacing"/>
              <w:rPr>
                <w:b/>
              </w:rPr>
            </w:pPr>
            <w:r>
              <w:rPr>
                <w:b/>
              </w:rPr>
              <w:t>Chair Rating</w:t>
            </w:r>
          </w:p>
        </w:tc>
        <w:tc>
          <w:tcPr>
            <w:tcW w:w="0" w:type="auto"/>
            <w:shd w:val="clear" w:color="auto" w:fill="E0E0E0"/>
          </w:tcPr>
          <w:p w14:paraId="18D7FF95" w14:textId="47C6D4AA" w:rsidR="00F87717" w:rsidRPr="005369C2" w:rsidRDefault="00F87717" w:rsidP="00663BB0">
            <w:pPr>
              <w:pStyle w:val="NoSpacing"/>
              <w:rPr>
                <w:b/>
              </w:rPr>
            </w:pPr>
            <w:proofErr w:type="spellStart"/>
            <w:r>
              <w:rPr>
                <w:b/>
              </w:rPr>
              <w:t>Self Rating</w:t>
            </w:r>
            <w:proofErr w:type="spellEnd"/>
          </w:p>
        </w:tc>
        <w:tc>
          <w:tcPr>
            <w:tcW w:w="9204" w:type="dxa"/>
            <w:shd w:val="clear" w:color="auto" w:fill="E0E0E0"/>
          </w:tcPr>
          <w:p w14:paraId="63BEEE1C" w14:textId="0E39BC9C" w:rsidR="00F87717" w:rsidRPr="005369C2" w:rsidRDefault="00F87717" w:rsidP="00663BB0">
            <w:pPr>
              <w:pStyle w:val="NoSpacing"/>
              <w:rPr>
                <w:b/>
              </w:rPr>
            </w:pPr>
            <w:r w:rsidRPr="005369C2">
              <w:rPr>
                <w:b/>
              </w:rPr>
              <w:t xml:space="preserve">Examples, </w:t>
            </w:r>
            <w:r>
              <w:rPr>
                <w:b/>
              </w:rPr>
              <w:t>indicate attached s</w:t>
            </w:r>
            <w:r w:rsidRPr="005369C2">
              <w:rPr>
                <w:b/>
              </w:rPr>
              <w:t>upporting documents, chair’s comments</w:t>
            </w:r>
          </w:p>
        </w:tc>
      </w:tr>
      <w:tr w:rsidR="005D5F63" w:rsidRPr="005369C2" w14:paraId="43897672" w14:textId="77777777" w:rsidTr="005D5F63">
        <w:tc>
          <w:tcPr>
            <w:tcW w:w="0" w:type="auto"/>
          </w:tcPr>
          <w:p w14:paraId="5B9B7798" w14:textId="0BF8B0C1" w:rsidR="00663BB0" w:rsidRPr="005369C2" w:rsidRDefault="00663BB0" w:rsidP="005369C2">
            <w:pPr>
              <w:pStyle w:val="NoSpacing"/>
            </w:pPr>
            <w:r w:rsidRPr="005369C2">
              <w:lastRenderedPageBreak/>
              <w:t>Papers/Presentations</w:t>
            </w:r>
          </w:p>
        </w:tc>
        <w:tc>
          <w:tcPr>
            <w:tcW w:w="0" w:type="auto"/>
          </w:tcPr>
          <w:p w14:paraId="7647E13A" w14:textId="2B9F5CF5" w:rsidR="00663BB0" w:rsidRPr="005369C2" w:rsidRDefault="00CA69DA" w:rsidP="005369C2">
            <w:pPr>
              <w:pStyle w:val="NoSpacing"/>
            </w:pPr>
            <w:r>
              <w:t>3</w:t>
            </w:r>
          </w:p>
        </w:tc>
        <w:tc>
          <w:tcPr>
            <w:tcW w:w="0" w:type="auto"/>
          </w:tcPr>
          <w:p w14:paraId="3E985433" w14:textId="482F2778" w:rsidR="00663BB0" w:rsidRPr="005369C2" w:rsidRDefault="004667D3" w:rsidP="005369C2">
            <w:pPr>
              <w:pStyle w:val="NoSpacing"/>
            </w:pPr>
            <w:r>
              <w:t>3</w:t>
            </w:r>
          </w:p>
        </w:tc>
        <w:tc>
          <w:tcPr>
            <w:tcW w:w="9204" w:type="dxa"/>
          </w:tcPr>
          <w:p w14:paraId="2C1B172E" w14:textId="77777777" w:rsidR="008208BA" w:rsidRPr="008208BA" w:rsidRDefault="008208BA" w:rsidP="008208BA">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From Jeopardy to Shark Tank: Ensuring Depth of </w:t>
            </w:r>
            <w:proofErr w:type="spellStart"/>
            <w:r w:rsidRPr="008208BA">
              <w:rPr>
                <w:i/>
                <w:iCs/>
                <w:color w:val="000000"/>
                <w:sz w:val="20"/>
                <w:szCs w:val="20"/>
              </w:rPr>
              <w:t>Knowledg</w:t>
            </w:r>
            <w:proofErr w:type="spellEnd"/>
            <w:r w:rsidRPr="008208BA">
              <w:rPr>
                <w:i/>
                <w:iCs/>
                <w:color w:val="000000"/>
                <w:sz w:val="20"/>
                <w:szCs w:val="20"/>
              </w:rPr>
              <w:t xml:space="preserve">, </w:t>
            </w:r>
            <w:r w:rsidRPr="008208BA">
              <w:rPr>
                <w:color w:val="000000"/>
                <w:sz w:val="20"/>
                <w:szCs w:val="20"/>
              </w:rPr>
              <w:t>MNU SOE Faculty Development, Fall, 2017.</w:t>
            </w:r>
          </w:p>
          <w:p w14:paraId="265510C9" w14:textId="77777777" w:rsidR="008208BA" w:rsidRPr="008208BA" w:rsidRDefault="008208BA" w:rsidP="008208BA">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Those Who Can Teach: Examination of Media’s Impact on the Education Profession, </w:t>
            </w:r>
            <w:r w:rsidRPr="008208BA">
              <w:rPr>
                <w:color w:val="000000"/>
                <w:sz w:val="20"/>
                <w:szCs w:val="20"/>
              </w:rPr>
              <w:t xml:space="preserve">Educators Rising Conference, </w:t>
            </w:r>
            <w:proofErr w:type="spellStart"/>
            <w:r w:rsidRPr="008208BA">
              <w:rPr>
                <w:color w:val="000000"/>
                <w:sz w:val="20"/>
                <w:szCs w:val="20"/>
              </w:rPr>
              <w:t>MidAmerica</w:t>
            </w:r>
            <w:proofErr w:type="spellEnd"/>
            <w:r w:rsidRPr="008208BA">
              <w:rPr>
                <w:color w:val="000000"/>
                <w:sz w:val="20"/>
                <w:szCs w:val="20"/>
              </w:rPr>
              <w:t xml:space="preserve"> Nazarene University, Fall, 2017</w:t>
            </w:r>
          </w:p>
          <w:p w14:paraId="2871B707" w14:textId="77777777" w:rsidR="008208BA" w:rsidRPr="008208BA" w:rsidRDefault="008208BA" w:rsidP="008208BA">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Reversing the De-professionalism of the Teaching Profession, </w:t>
            </w:r>
            <w:r w:rsidRPr="008208BA">
              <w:rPr>
                <w:color w:val="000000"/>
                <w:sz w:val="20"/>
                <w:szCs w:val="20"/>
              </w:rPr>
              <w:t>Johnson County Community College, Fall, 2017</w:t>
            </w:r>
          </w:p>
          <w:p w14:paraId="2D875060" w14:textId="77777777" w:rsidR="008208BA" w:rsidRPr="008208BA" w:rsidRDefault="008208BA" w:rsidP="008208BA">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iPads for Education, </w:t>
            </w:r>
            <w:r w:rsidRPr="008208BA">
              <w:rPr>
                <w:color w:val="000000"/>
                <w:sz w:val="20"/>
                <w:szCs w:val="20"/>
              </w:rPr>
              <w:t>Blue Valley CAPS Program Presentations, Overland Park, KS.  Fall, 2017</w:t>
            </w:r>
          </w:p>
          <w:p w14:paraId="3B233BA2" w14:textId="77777777" w:rsidR="008208BA" w:rsidRPr="008208BA" w:rsidRDefault="008208BA" w:rsidP="008208BA">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Ethical Considerations &amp; Confidentiality, </w:t>
            </w:r>
            <w:r w:rsidRPr="008208BA">
              <w:rPr>
                <w:color w:val="000000"/>
                <w:sz w:val="20"/>
                <w:szCs w:val="20"/>
              </w:rPr>
              <w:t>Overland Park Christian School, Overland Park, KS.  Fall, 2017.</w:t>
            </w:r>
          </w:p>
          <w:p w14:paraId="51B377A3" w14:textId="77777777" w:rsidR="008208BA" w:rsidRPr="008208BA" w:rsidRDefault="008208BA" w:rsidP="008208BA">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Authentic Assessment &amp; Rubric Development, </w:t>
            </w:r>
            <w:r w:rsidRPr="008208BA">
              <w:rPr>
                <w:color w:val="000000"/>
                <w:sz w:val="20"/>
                <w:szCs w:val="20"/>
              </w:rPr>
              <w:t>Summit Christian Academy, Lee Summit, MO. Spring, 2017</w:t>
            </w:r>
          </w:p>
          <w:p w14:paraId="6D01947C" w14:textId="77777777" w:rsidR="008208BA" w:rsidRPr="008208BA" w:rsidRDefault="008208BA" w:rsidP="008208BA">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Pioneering Professors: Strategies to Promote a Culture of Scholarship, </w:t>
            </w:r>
            <w:r w:rsidRPr="008208BA">
              <w:rPr>
                <w:color w:val="000000"/>
                <w:sz w:val="20"/>
                <w:szCs w:val="20"/>
              </w:rPr>
              <w:t>MNU Scholarship Week Faculty Research Poster Forum, Olathe, KS, 2017</w:t>
            </w:r>
          </w:p>
          <w:p w14:paraId="70AA44F1" w14:textId="77777777" w:rsidR="008208BA" w:rsidRPr="008208BA" w:rsidRDefault="008208BA" w:rsidP="008208BA">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Developing a Reflective Practice, </w:t>
            </w:r>
            <w:r w:rsidRPr="008208BA">
              <w:rPr>
                <w:color w:val="000000"/>
                <w:sz w:val="20"/>
                <w:szCs w:val="20"/>
              </w:rPr>
              <w:t>Johnson County Community College, Spring, 2017</w:t>
            </w:r>
          </w:p>
          <w:p w14:paraId="4F23C0F8" w14:textId="77777777" w:rsidR="008208BA" w:rsidRPr="008208BA" w:rsidRDefault="008208BA" w:rsidP="008208BA">
            <w:r w:rsidRPr="008208BA">
              <w:rPr>
                <w:i/>
                <w:iCs/>
                <w:color w:val="000000"/>
                <w:sz w:val="20"/>
                <w:szCs w:val="20"/>
              </w:rPr>
              <w:t xml:space="preserve">Strategies to Ensure Content Validity, </w:t>
            </w:r>
            <w:r w:rsidRPr="008208BA">
              <w:rPr>
                <w:color w:val="000000"/>
                <w:sz w:val="20"/>
                <w:szCs w:val="20"/>
              </w:rPr>
              <w:t>Kansas Professional Development Schools Coalition, Spring, 2017.</w:t>
            </w:r>
          </w:p>
          <w:p w14:paraId="74E2F22E" w14:textId="77777777" w:rsidR="00663BB0" w:rsidRPr="005369C2" w:rsidRDefault="00663BB0" w:rsidP="005369C2">
            <w:pPr>
              <w:pStyle w:val="NoSpacing"/>
            </w:pPr>
          </w:p>
        </w:tc>
      </w:tr>
      <w:tr w:rsidR="005D5F63" w:rsidRPr="005369C2" w14:paraId="2D931FCF" w14:textId="77777777" w:rsidTr="005D5F63">
        <w:tc>
          <w:tcPr>
            <w:tcW w:w="0" w:type="auto"/>
          </w:tcPr>
          <w:p w14:paraId="73342B84" w14:textId="5EA19BE0" w:rsidR="00663BB0" w:rsidRPr="005369C2" w:rsidRDefault="00663BB0" w:rsidP="005369C2">
            <w:pPr>
              <w:pStyle w:val="NoSpacing"/>
            </w:pPr>
            <w:r w:rsidRPr="005369C2">
              <w:t>Scholarly Book(s)/Chapters</w:t>
            </w:r>
          </w:p>
        </w:tc>
        <w:tc>
          <w:tcPr>
            <w:tcW w:w="0" w:type="auto"/>
          </w:tcPr>
          <w:p w14:paraId="33765AA5" w14:textId="77777777" w:rsidR="00663BB0" w:rsidRPr="005369C2" w:rsidRDefault="00663BB0" w:rsidP="005369C2">
            <w:pPr>
              <w:pStyle w:val="NoSpacing"/>
            </w:pPr>
          </w:p>
        </w:tc>
        <w:tc>
          <w:tcPr>
            <w:tcW w:w="0" w:type="auto"/>
          </w:tcPr>
          <w:p w14:paraId="5E8030CD" w14:textId="77777777" w:rsidR="00663BB0" w:rsidRPr="005369C2" w:rsidRDefault="00663BB0" w:rsidP="005369C2">
            <w:pPr>
              <w:pStyle w:val="NoSpacing"/>
            </w:pPr>
          </w:p>
        </w:tc>
        <w:tc>
          <w:tcPr>
            <w:tcW w:w="9204" w:type="dxa"/>
          </w:tcPr>
          <w:p w14:paraId="76DCFF89" w14:textId="77777777" w:rsidR="00663BB0" w:rsidRPr="005369C2" w:rsidRDefault="00663BB0" w:rsidP="005369C2">
            <w:pPr>
              <w:pStyle w:val="NoSpacing"/>
            </w:pPr>
          </w:p>
        </w:tc>
      </w:tr>
      <w:tr w:rsidR="005D5F63" w:rsidRPr="005369C2" w14:paraId="2B4D82D2" w14:textId="77777777" w:rsidTr="005D5F63">
        <w:tc>
          <w:tcPr>
            <w:tcW w:w="0" w:type="auto"/>
          </w:tcPr>
          <w:p w14:paraId="01B8AB41" w14:textId="78E5D051" w:rsidR="00663BB0" w:rsidRPr="005369C2" w:rsidRDefault="00663BB0" w:rsidP="005369C2">
            <w:pPr>
              <w:pStyle w:val="NoSpacing"/>
            </w:pPr>
            <w:r w:rsidRPr="005369C2">
              <w:t>Journal Articles</w:t>
            </w:r>
          </w:p>
        </w:tc>
        <w:tc>
          <w:tcPr>
            <w:tcW w:w="0" w:type="auto"/>
          </w:tcPr>
          <w:p w14:paraId="248E7DBC" w14:textId="77777777" w:rsidR="00663BB0" w:rsidRPr="005369C2" w:rsidRDefault="00663BB0" w:rsidP="005369C2">
            <w:pPr>
              <w:pStyle w:val="NoSpacing"/>
            </w:pPr>
          </w:p>
        </w:tc>
        <w:tc>
          <w:tcPr>
            <w:tcW w:w="0" w:type="auto"/>
          </w:tcPr>
          <w:p w14:paraId="097A6217" w14:textId="77777777" w:rsidR="00663BB0" w:rsidRPr="005369C2" w:rsidRDefault="00663BB0" w:rsidP="005369C2">
            <w:pPr>
              <w:pStyle w:val="NoSpacing"/>
            </w:pPr>
          </w:p>
        </w:tc>
        <w:tc>
          <w:tcPr>
            <w:tcW w:w="9204" w:type="dxa"/>
          </w:tcPr>
          <w:p w14:paraId="3711C6EA" w14:textId="77777777" w:rsidR="00663BB0" w:rsidRPr="005369C2" w:rsidRDefault="00663BB0" w:rsidP="005369C2">
            <w:pPr>
              <w:pStyle w:val="NoSpacing"/>
            </w:pPr>
          </w:p>
        </w:tc>
      </w:tr>
      <w:tr w:rsidR="005D5F63" w:rsidRPr="005369C2" w14:paraId="08C14939" w14:textId="77777777" w:rsidTr="005D5F63">
        <w:trPr>
          <w:trHeight w:val="206"/>
        </w:trPr>
        <w:tc>
          <w:tcPr>
            <w:tcW w:w="0" w:type="auto"/>
          </w:tcPr>
          <w:p w14:paraId="40A353E8" w14:textId="5B9F83E8" w:rsidR="00663BB0" w:rsidRPr="005369C2" w:rsidRDefault="00663BB0" w:rsidP="007F3E07">
            <w:pPr>
              <w:pStyle w:val="NoSpacing"/>
            </w:pPr>
            <w:r w:rsidRPr="005369C2">
              <w:t>Music Compositions</w:t>
            </w:r>
          </w:p>
        </w:tc>
        <w:tc>
          <w:tcPr>
            <w:tcW w:w="0" w:type="auto"/>
          </w:tcPr>
          <w:p w14:paraId="54D6D3F5" w14:textId="77777777" w:rsidR="00663BB0" w:rsidRPr="005369C2" w:rsidRDefault="00663BB0" w:rsidP="007F3E07">
            <w:pPr>
              <w:pStyle w:val="NoSpacing"/>
            </w:pPr>
          </w:p>
        </w:tc>
        <w:tc>
          <w:tcPr>
            <w:tcW w:w="0" w:type="auto"/>
          </w:tcPr>
          <w:p w14:paraId="508E2E54" w14:textId="77777777" w:rsidR="00663BB0" w:rsidRPr="005369C2" w:rsidRDefault="00663BB0" w:rsidP="007F3E07">
            <w:pPr>
              <w:pStyle w:val="NoSpacing"/>
            </w:pPr>
          </w:p>
        </w:tc>
        <w:tc>
          <w:tcPr>
            <w:tcW w:w="9204" w:type="dxa"/>
          </w:tcPr>
          <w:p w14:paraId="79941B90" w14:textId="77777777" w:rsidR="00663BB0" w:rsidRPr="005369C2" w:rsidRDefault="00663BB0" w:rsidP="007F3E07">
            <w:pPr>
              <w:pStyle w:val="NoSpacing"/>
            </w:pPr>
          </w:p>
        </w:tc>
      </w:tr>
      <w:tr w:rsidR="005D5F63" w:rsidRPr="005369C2" w14:paraId="208143DE" w14:textId="77777777" w:rsidTr="005D5F63">
        <w:tc>
          <w:tcPr>
            <w:tcW w:w="0" w:type="auto"/>
          </w:tcPr>
          <w:p w14:paraId="20A9EAA4" w14:textId="379D6230" w:rsidR="00663BB0" w:rsidRPr="005369C2" w:rsidRDefault="005D5F63" w:rsidP="007F3E07">
            <w:pPr>
              <w:pStyle w:val="NoSpacing"/>
            </w:pPr>
            <w:r>
              <w:t>Fiction/Poetry/Non-</w:t>
            </w:r>
            <w:r w:rsidR="00663BB0" w:rsidRPr="005369C2">
              <w:t>fiction</w:t>
            </w:r>
          </w:p>
        </w:tc>
        <w:tc>
          <w:tcPr>
            <w:tcW w:w="0" w:type="auto"/>
          </w:tcPr>
          <w:p w14:paraId="319B4934" w14:textId="77777777" w:rsidR="00663BB0" w:rsidRPr="005369C2" w:rsidRDefault="00663BB0" w:rsidP="007F3E07">
            <w:pPr>
              <w:pStyle w:val="NoSpacing"/>
            </w:pPr>
          </w:p>
        </w:tc>
        <w:tc>
          <w:tcPr>
            <w:tcW w:w="0" w:type="auto"/>
          </w:tcPr>
          <w:p w14:paraId="2D542F80" w14:textId="77777777" w:rsidR="00663BB0" w:rsidRPr="005369C2" w:rsidRDefault="00663BB0" w:rsidP="007F3E07">
            <w:pPr>
              <w:pStyle w:val="NoSpacing"/>
            </w:pPr>
          </w:p>
        </w:tc>
        <w:tc>
          <w:tcPr>
            <w:tcW w:w="9204" w:type="dxa"/>
          </w:tcPr>
          <w:p w14:paraId="11AF12A7" w14:textId="77777777" w:rsidR="00663BB0" w:rsidRPr="005369C2" w:rsidRDefault="00663BB0" w:rsidP="007F3E07">
            <w:pPr>
              <w:pStyle w:val="NoSpacing"/>
            </w:pPr>
          </w:p>
        </w:tc>
      </w:tr>
      <w:tr w:rsidR="005D5F63" w:rsidRPr="005369C2" w14:paraId="4C633D97" w14:textId="77777777" w:rsidTr="004667D3">
        <w:trPr>
          <w:trHeight w:val="368"/>
        </w:trPr>
        <w:tc>
          <w:tcPr>
            <w:tcW w:w="0" w:type="auto"/>
          </w:tcPr>
          <w:p w14:paraId="1A1564C8" w14:textId="3CE24678" w:rsidR="00663BB0" w:rsidRPr="005369C2" w:rsidRDefault="00663BB0" w:rsidP="007F3E07">
            <w:pPr>
              <w:pStyle w:val="NoSpacing"/>
            </w:pPr>
            <w:r w:rsidRPr="005369C2">
              <w:t>Playwriting</w:t>
            </w:r>
          </w:p>
        </w:tc>
        <w:tc>
          <w:tcPr>
            <w:tcW w:w="0" w:type="auto"/>
          </w:tcPr>
          <w:p w14:paraId="41C80AEC" w14:textId="77777777" w:rsidR="00663BB0" w:rsidRPr="005369C2" w:rsidRDefault="00663BB0" w:rsidP="007F3E07">
            <w:pPr>
              <w:pStyle w:val="NoSpacing"/>
            </w:pPr>
          </w:p>
        </w:tc>
        <w:tc>
          <w:tcPr>
            <w:tcW w:w="0" w:type="auto"/>
          </w:tcPr>
          <w:p w14:paraId="3257D767" w14:textId="77777777" w:rsidR="00663BB0" w:rsidRPr="005369C2" w:rsidRDefault="00663BB0" w:rsidP="007F3E07">
            <w:pPr>
              <w:pStyle w:val="NoSpacing"/>
            </w:pPr>
          </w:p>
        </w:tc>
        <w:tc>
          <w:tcPr>
            <w:tcW w:w="9204" w:type="dxa"/>
          </w:tcPr>
          <w:p w14:paraId="6EEF51D2" w14:textId="77777777" w:rsidR="00663BB0" w:rsidRPr="005369C2" w:rsidRDefault="00663BB0" w:rsidP="007F3E07">
            <w:pPr>
              <w:pStyle w:val="NoSpacing"/>
            </w:pPr>
          </w:p>
        </w:tc>
      </w:tr>
      <w:tr w:rsidR="005D5F63" w:rsidRPr="005369C2" w14:paraId="558A5C76" w14:textId="77777777" w:rsidTr="005D5F63">
        <w:tc>
          <w:tcPr>
            <w:tcW w:w="0" w:type="auto"/>
          </w:tcPr>
          <w:p w14:paraId="163EAF16" w14:textId="717AEB78" w:rsidR="00663BB0" w:rsidRPr="005369C2" w:rsidRDefault="00404FB3" w:rsidP="007F3E07">
            <w:pPr>
              <w:pStyle w:val="NoSpacing"/>
            </w:pPr>
            <w:r>
              <w:t xml:space="preserve">Other (technical </w:t>
            </w:r>
            <w:r w:rsidR="00663BB0" w:rsidRPr="005369C2">
              <w:t>manuals, etc.)</w:t>
            </w:r>
          </w:p>
        </w:tc>
        <w:tc>
          <w:tcPr>
            <w:tcW w:w="0" w:type="auto"/>
          </w:tcPr>
          <w:p w14:paraId="7DCFA1AD" w14:textId="7002B40B" w:rsidR="00663BB0" w:rsidRPr="005369C2" w:rsidRDefault="00CA69DA" w:rsidP="007F3E07">
            <w:pPr>
              <w:pStyle w:val="NoSpacing"/>
            </w:pPr>
            <w:r>
              <w:t>3</w:t>
            </w:r>
          </w:p>
        </w:tc>
        <w:tc>
          <w:tcPr>
            <w:tcW w:w="0" w:type="auto"/>
          </w:tcPr>
          <w:p w14:paraId="217A5D04" w14:textId="540A01A1" w:rsidR="00663BB0" w:rsidRPr="005369C2" w:rsidRDefault="004667D3" w:rsidP="007F3E07">
            <w:pPr>
              <w:pStyle w:val="NoSpacing"/>
            </w:pPr>
            <w:r>
              <w:t>3</w:t>
            </w:r>
          </w:p>
        </w:tc>
        <w:tc>
          <w:tcPr>
            <w:tcW w:w="9204" w:type="dxa"/>
          </w:tcPr>
          <w:p w14:paraId="22987790" w14:textId="77777777" w:rsidR="00D64861" w:rsidRDefault="009013E6" w:rsidP="00C77BF4">
            <w:pPr>
              <w:pStyle w:val="NormalWeb"/>
              <w:numPr>
                <w:ilvl w:val="0"/>
                <w:numId w:val="2"/>
              </w:numPr>
              <w:spacing w:before="0" w:beforeAutospacing="0" w:after="0" w:afterAutospacing="0"/>
              <w:jc w:val="both"/>
              <w:textAlignment w:val="baseline"/>
              <w:rPr>
                <w:rFonts w:ascii="Verdana" w:hAnsi="Verdana"/>
                <w:color w:val="000000"/>
                <w:sz w:val="20"/>
                <w:szCs w:val="20"/>
              </w:rPr>
            </w:pPr>
            <w:hyperlink r:id="rId8" w:history="1">
              <w:r w:rsidR="00D64861">
                <w:rPr>
                  <w:rStyle w:val="Hyperlink"/>
                  <w:color w:val="1155CC"/>
                  <w:sz w:val="20"/>
                  <w:szCs w:val="20"/>
                </w:rPr>
                <w:t xml:space="preserve">Developed protocol and training document for safe, </w:t>
              </w:r>
              <w:proofErr w:type="gramStart"/>
              <w:r w:rsidR="00D64861">
                <w:rPr>
                  <w:rStyle w:val="Hyperlink"/>
                  <w:color w:val="1155CC"/>
                  <w:sz w:val="20"/>
                  <w:szCs w:val="20"/>
                </w:rPr>
                <w:t>secure,  and</w:t>
              </w:r>
              <w:proofErr w:type="gramEnd"/>
              <w:r w:rsidR="00D64861">
                <w:rPr>
                  <w:rStyle w:val="Hyperlink"/>
                  <w:color w:val="1155CC"/>
                  <w:sz w:val="20"/>
                  <w:szCs w:val="20"/>
                </w:rPr>
                <w:t xml:space="preserve"> effective use of video for reflection</w:t>
              </w:r>
            </w:hyperlink>
          </w:p>
          <w:p w14:paraId="0E6CA051" w14:textId="77777777" w:rsidR="00C77BF4" w:rsidRPr="001878E7" w:rsidRDefault="009013E6" w:rsidP="00C77BF4">
            <w:pPr>
              <w:pStyle w:val="ListParagraph"/>
              <w:numPr>
                <w:ilvl w:val="0"/>
                <w:numId w:val="9"/>
              </w:numPr>
              <w:spacing w:after="0" w:line="240" w:lineRule="auto"/>
              <w:rPr>
                <w:rFonts w:ascii="Times" w:hAnsi="Times"/>
                <w:i/>
                <w:sz w:val="20"/>
                <w:szCs w:val="20"/>
              </w:rPr>
            </w:pPr>
            <w:hyperlink r:id="rId9" w:history="1">
              <w:r w:rsidR="00C77BF4" w:rsidRPr="00125838">
                <w:rPr>
                  <w:rStyle w:val="Hyperlink"/>
                  <w:color w:val="1155CC"/>
                </w:rPr>
                <w:t>Online Mentor Training</w:t>
              </w:r>
            </w:hyperlink>
          </w:p>
          <w:p w14:paraId="784F092E" w14:textId="77777777" w:rsidR="00C77BF4" w:rsidRPr="00362A4E" w:rsidRDefault="009013E6" w:rsidP="00C77BF4">
            <w:pPr>
              <w:pStyle w:val="NormalWeb"/>
              <w:numPr>
                <w:ilvl w:val="0"/>
                <w:numId w:val="9"/>
              </w:numPr>
              <w:spacing w:before="0" w:beforeAutospacing="0" w:after="0" w:afterAutospacing="0"/>
              <w:jc w:val="both"/>
              <w:textAlignment w:val="baseline"/>
              <w:rPr>
                <w:rStyle w:val="Hyperlink"/>
                <w:rFonts w:ascii="Verdana" w:hAnsi="Verdana"/>
                <w:color w:val="000000"/>
              </w:rPr>
            </w:pPr>
            <w:hyperlink r:id="rId10" w:history="1">
              <w:r w:rsidR="00C77BF4" w:rsidRPr="001878E7">
                <w:rPr>
                  <w:rStyle w:val="Hyperlink"/>
                </w:rPr>
                <w:t>Student Teaching Mentor Training</w:t>
              </w:r>
            </w:hyperlink>
          </w:p>
          <w:p w14:paraId="0B202E0A" w14:textId="77777777" w:rsidR="00C77BF4" w:rsidRDefault="009013E6" w:rsidP="00C77BF4">
            <w:pPr>
              <w:pStyle w:val="NormalWeb"/>
              <w:numPr>
                <w:ilvl w:val="0"/>
                <w:numId w:val="9"/>
              </w:numPr>
              <w:spacing w:before="0" w:beforeAutospacing="0" w:after="0" w:afterAutospacing="0"/>
              <w:jc w:val="both"/>
              <w:textAlignment w:val="baseline"/>
              <w:rPr>
                <w:rFonts w:ascii="Verdana" w:hAnsi="Verdana"/>
                <w:color w:val="000000"/>
              </w:rPr>
            </w:pPr>
            <w:hyperlink r:id="rId11" w:history="1">
              <w:r w:rsidR="00C77BF4">
                <w:rPr>
                  <w:rStyle w:val="Hyperlink"/>
                  <w:color w:val="1155CC"/>
                </w:rPr>
                <w:t xml:space="preserve">Advising Student Supports </w:t>
              </w:r>
            </w:hyperlink>
          </w:p>
          <w:p w14:paraId="6C92E0B7" w14:textId="77777777" w:rsidR="00C77BF4" w:rsidRPr="0006200F" w:rsidRDefault="009013E6" w:rsidP="00C77BF4">
            <w:pPr>
              <w:pStyle w:val="NormalWeb"/>
              <w:numPr>
                <w:ilvl w:val="0"/>
                <w:numId w:val="9"/>
              </w:numPr>
              <w:spacing w:before="0" w:beforeAutospacing="0" w:after="0" w:afterAutospacing="0"/>
              <w:jc w:val="both"/>
              <w:textAlignment w:val="baseline"/>
              <w:rPr>
                <w:rStyle w:val="Hyperlink"/>
                <w:rFonts w:ascii="Verdana" w:hAnsi="Verdana"/>
                <w:color w:val="000000"/>
              </w:rPr>
            </w:pPr>
            <w:hyperlink r:id="rId12" w:history="1">
              <w:r w:rsidR="00C77BF4">
                <w:rPr>
                  <w:rStyle w:val="Hyperlink"/>
                  <w:color w:val="1155CC"/>
                </w:rPr>
                <w:t>Teacher Work Sample Handbook and Online Tutorials</w:t>
              </w:r>
            </w:hyperlink>
          </w:p>
          <w:p w14:paraId="59C3B754" w14:textId="77777777" w:rsidR="00C77BF4" w:rsidRPr="0006200F" w:rsidRDefault="00C77BF4" w:rsidP="00C77BF4">
            <w:pPr>
              <w:pStyle w:val="NormalWeb"/>
              <w:numPr>
                <w:ilvl w:val="0"/>
                <w:numId w:val="9"/>
              </w:numPr>
              <w:spacing w:before="0" w:beforeAutospacing="0" w:after="0" w:afterAutospacing="0"/>
              <w:jc w:val="both"/>
              <w:textAlignment w:val="baseline"/>
              <w:rPr>
                <w:rFonts w:ascii="Verdana" w:hAnsi="Verdana"/>
                <w:color w:val="000000"/>
              </w:rPr>
            </w:pPr>
            <w:r w:rsidRPr="0006200F">
              <w:rPr>
                <w:color w:val="000000"/>
              </w:rPr>
              <w:t>Clinical Mentoring Team Recruitment and Marketing Materials</w:t>
            </w:r>
          </w:p>
          <w:p w14:paraId="445CEC41" w14:textId="77777777" w:rsidR="00C77BF4" w:rsidRPr="00E747F1" w:rsidRDefault="009013E6" w:rsidP="00C77BF4">
            <w:pPr>
              <w:numPr>
                <w:ilvl w:val="0"/>
                <w:numId w:val="9"/>
              </w:numPr>
              <w:spacing w:before="100" w:beforeAutospacing="1" w:after="100" w:afterAutospacing="1"/>
              <w:textAlignment w:val="baseline"/>
              <w:rPr>
                <w:rFonts w:ascii="Verdana" w:hAnsi="Verdana"/>
                <w:color w:val="000000"/>
              </w:rPr>
            </w:pPr>
            <w:hyperlink r:id="rId13" w:history="1">
              <w:r w:rsidR="00C77BF4" w:rsidRPr="00E747F1">
                <w:rPr>
                  <w:rStyle w:val="Hyperlink"/>
                  <w:sz w:val="20"/>
                  <w:szCs w:val="20"/>
                </w:rPr>
                <w:t>Possible Selves Teacher Career Pathways Presentation</w:t>
              </w:r>
            </w:hyperlink>
          </w:p>
          <w:p w14:paraId="3BE0522E" w14:textId="77777777" w:rsidR="00C77BF4" w:rsidRPr="00706900" w:rsidRDefault="009013E6" w:rsidP="00C77BF4">
            <w:pPr>
              <w:numPr>
                <w:ilvl w:val="0"/>
                <w:numId w:val="9"/>
              </w:numPr>
              <w:spacing w:before="100" w:beforeAutospacing="1" w:after="100" w:afterAutospacing="1"/>
              <w:textAlignment w:val="baseline"/>
              <w:rPr>
                <w:rFonts w:ascii="Verdana" w:hAnsi="Verdana"/>
                <w:color w:val="000000"/>
              </w:rPr>
            </w:pPr>
            <w:hyperlink r:id="rId14" w:history="1">
              <w:r w:rsidR="00C77BF4" w:rsidRPr="001878E7">
                <w:rPr>
                  <w:rStyle w:val="Hyperlink"/>
                  <w:sz w:val="20"/>
                  <w:szCs w:val="20"/>
                </w:rPr>
                <w:t>TWS Inter-rater Reliability Training</w:t>
              </w:r>
            </w:hyperlink>
          </w:p>
          <w:p w14:paraId="27BD7D03" w14:textId="77777777" w:rsidR="00C77BF4" w:rsidRDefault="009013E6" w:rsidP="00C77BF4">
            <w:pPr>
              <w:spacing w:before="100" w:beforeAutospacing="1" w:after="100" w:afterAutospacing="1"/>
              <w:ind w:left="360"/>
              <w:textAlignment w:val="baseline"/>
              <w:rPr>
                <w:iCs/>
                <w:color w:val="000000"/>
                <w:sz w:val="20"/>
                <w:szCs w:val="20"/>
              </w:rPr>
            </w:pPr>
            <w:hyperlink r:id="rId15" w:history="1">
              <w:r w:rsidR="00C77BF4" w:rsidRPr="00706900">
                <w:rPr>
                  <w:rStyle w:val="Hyperlink"/>
                  <w:sz w:val="20"/>
                  <w:szCs w:val="20"/>
                </w:rPr>
                <w:t xml:space="preserve">Established Protocol and Training for the Appropriate Use of Technology in </w:t>
              </w:r>
              <w:proofErr w:type="spellStart"/>
              <w:r w:rsidR="00C77BF4" w:rsidRPr="00706900">
                <w:rPr>
                  <w:rStyle w:val="Hyperlink"/>
                  <w:sz w:val="20"/>
                  <w:szCs w:val="20"/>
                </w:rPr>
                <w:t>Education</w:t>
              </w:r>
            </w:hyperlink>
            <w:r w:rsidR="00C77BF4" w:rsidRPr="001878E7">
              <w:rPr>
                <w:iCs/>
                <w:color w:val="000000"/>
                <w:sz w:val="20"/>
                <w:szCs w:val="20"/>
              </w:rPr>
              <w:t>Handbook</w:t>
            </w:r>
            <w:proofErr w:type="spellEnd"/>
            <w:r w:rsidR="00C77BF4" w:rsidRPr="001878E7">
              <w:rPr>
                <w:iCs/>
                <w:color w:val="000000"/>
                <w:sz w:val="20"/>
                <w:szCs w:val="20"/>
              </w:rPr>
              <w:t xml:space="preserve"> revisions:</w:t>
            </w:r>
          </w:p>
          <w:p w14:paraId="2B71AED0" w14:textId="77777777" w:rsidR="00C77BF4" w:rsidRDefault="009013E6" w:rsidP="00C77BF4">
            <w:pPr>
              <w:pStyle w:val="ListParagraph"/>
              <w:widowControl w:val="0"/>
              <w:numPr>
                <w:ilvl w:val="0"/>
                <w:numId w:val="10"/>
              </w:numPr>
              <w:autoSpaceDE w:val="0"/>
              <w:autoSpaceDN w:val="0"/>
              <w:adjustRightInd w:val="0"/>
              <w:spacing w:after="0" w:line="240" w:lineRule="auto"/>
              <w:rPr>
                <w:iCs/>
                <w:color w:val="000000"/>
                <w:sz w:val="20"/>
                <w:szCs w:val="20"/>
              </w:rPr>
            </w:pPr>
            <w:hyperlink r:id="rId16" w:history="1">
              <w:r w:rsidR="00C77BF4" w:rsidRPr="001878E7">
                <w:rPr>
                  <w:rStyle w:val="Hyperlink"/>
                  <w:iCs/>
                  <w:sz w:val="20"/>
                  <w:szCs w:val="20"/>
                </w:rPr>
                <w:t>Practicum Handbook</w:t>
              </w:r>
            </w:hyperlink>
            <w:r w:rsidR="00C77BF4">
              <w:rPr>
                <w:iCs/>
                <w:color w:val="000000"/>
                <w:sz w:val="20"/>
                <w:szCs w:val="20"/>
              </w:rPr>
              <w:t xml:space="preserve"> </w:t>
            </w:r>
          </w:p>
          <w:p w14:paraId="434C296B" w14:textId="77777777" w:rsidR="00C77BF4" w:rsidRDefault="009013E6" w:rsidP="00C77BF4">
            <w:pPr>
              <w:pStyle w:val="ListParagraph"/>
              <w:widowControl w:val="0"/>
              <w:numPr>
                <w:ilvl w:val="0"/>
                <w:numId w:val="10"/>
              </w:numPr>
              <w:autoSpaceDE w:val="0"/>
              <w:autoSpaceDN w:val="0"/>
              <w:adjustRightInd w:val="0"/>
              <w:spacing w:after="0" w:line="240" w:lineRule="auto"/>
              <w:rPr>
                <w:iCs/>
                <w:color w:val="000000"/>
                <w:sz w:val="20"/>
                <w:szCs w:val="20"/>
              </w:rPr>
            </w:pPr>
            <w:hyperlink r:id="rId17" w:history="1">
              <w:r w:rsidR="00C77BF4" w:rsidRPr="001878E7">
                <w:rPr>
                  <w:rStyle w:val="Hyperlink"/>
                  <w:iCs/>
                  <w:sz w:val="20"/>
                  <w:szCs w:val="20"/>
                </w:rPr>
                <w:t>Student Teaching Handbook </w:t>
              </w:r>
            </w:hyperlink>
            <w:r w:rsidR="00C77BF4" w:rsidRPr="001878E7">
              <w:rPr>
                <w:iCs/>
                <w:color w:val="000000"/>
                <w:sz w:val="20"/>
                <w:szCs w:val="20"/>
              </w:rPr>
              <w:t xml:space="preserve"> </w:t>
            </w:r>
          </w:p>
          <w:p w14:paraId="5BDDCF20" w14:textId="77777777" w:rsidR="00C77BF4" w:rsidRDefault="009013E6" w:rsidP="00C77BF4">
            <w:pPr>
              <w:pStyle w:val="ListParagraph"/>
              <w:widowControl w:val="0"/>
              <w:numPr>
                <w:ilvl w:val="0"/>
                <w:numId w:val="10"/>
              </w:numPr>
              <w:autoSpaceDE w:val="0"/>
              <w:autoSpaceDN w:val="0"/>
              <w:adjustRightInd w:val="0"/>
              <w:spacing w:after="0" w:line="240" w:lineRule="auto"/>
              <w:rPr>
                <w:iCs/>
                <w:color w:val="000000"/>
                <w:sz w:val="20"/>
                <w:szCs w:val="20"/>
              </w:rPr>
            </w:pPr>
            <w:hyperlink r:id="rId18" w:history="1">
              <w:r w:rsidR="00C77BF4" w:rsidRPr="001878E7">
                <w:rPr>
                  <w:rStyle w:val="Hyperlink"/>
                  <w:iCs/>
                  <w:sz w:val="20"/>
                  <w:szCs w:val="20"/>
                </w:rPr>
                <w:t>International Student Teaching Handbook</w:t>
              </w:r>
            </w:hyperlink>
            <w:r w:rsidR="00C77BF4" w:rsidRPr="001878E7">
              <w:rPr>
                <w:iCs/>
                <w:color w:val="000000"/>
                <w:sz w:val="20"/>
                <w:szCs w:val="20"/>
              </w:rPr>
              <w:t xml:space="preserve"> </w:t>
            </w:r>
          </w:p>
          <w:p w14:paraId="675FF5FC" w14:textId="77777777" w:rsidR="00C77BF4" w:rsidRDefault="009013E6" w:rsidP="00C77BF4">
            <w:pPr>
              <w:pStyle w:val="ListParagraph"/>
              <w:widowControl w:val="0"/>
              <w:numPr>
                <w:ilvl w:val="0"/>
                <w:numId w:val="10"/>
              </w:numPr>
              <w:autoSpaceDE w:val="0"/>
              <w:autoSpaceDN w:val="0"/>
              <w:adjustRightInd w:val="0"/>
              <w:spacing w:after="0" w:line="240" w:lineRule="auto"/>
              <w:rPr>
                <w:iCs/>
                <w:color w:val="000000"/>
                <w:sz w:val="20"/>
                <w:szCs w:val="20"/>
              </w:rPr>
            </w:pPr>
            <w:hyperlink r:id="rId19" w:history="1">
              <w:r w:rsidR="00C77BF4" w:rsidRPr="001878E7">
                <w:rPr>
                  <w:rStyle w:val="Hyperlink"/>
                  <w:iCs/>
                  <w:sz w:val="20"/>
                  <w:szCs w:val="20"/>
                </w:rPr>
                <w:t>University Supervisor Handbook</w:t>
              </w:r>
            </w:hyperlink>
            <w:r w:rsidR="00C77BF4" w:rsidRPr="001878E7">
              <w:rPr>
                <w:iCs/>
                <w:color w:val="000000"/>
                <w:sz w:val="20"/>
                <w:szCs w:val="20"/>
              </w:rPr>
              <w:t xml:space="preserve"> </w:t>
            </w:r>
          </w:p>
          <w:p w14:paraId="676CABF2" w14:textId="77777777" w:rsidR="00C77BF4" w:rsidRPr="00447C20" w:rsidRDefault="00C77BF4" w:rsidP="00C77BF4">
            <w:pPr>
              <w:widowControl w:val="0"/>
              <w:autoSpaceDE w:val="0"/>
              <w:autoSpaceDN w:val="0"/>
              <w:adjustRightInd w:val="0"/>
              <w:rPr>
                <w:iCs/>
                <w:color w:val="000000"/>
                <w:sz w:val="20"/>
                <w:szCs w:val="20"/>
              </w:rPr>
            </w:pPr>
          </w:p>
          <w:p w14:paraId="6E4F1CF8" w14:textId="3B97603C" w:rsidR="00663BB0" w:rsidRPr="005369C2" w:rsidRDefault="00663BB0" w:rsidP="00C77BF4">
            <w:pPr>
              <w:pStyle w:val="NoSpacing"/>
            </w:pPr>
          </w:p>
        </w:tc>
      </w:tr>
    </w:tbl>
    <w:p w14:paraId="71F95300" w14:textId="43A22006" w:rsidR="005D5F63" w:rsidRDefault="005D5F63" w:rsidP="006E1C3B">
      <w:pPr>
        <w:pStyle w:val="NoSpacing"/>
        <w:rPr>
          <w:b/>
          <w:i/>
          <w:sz w:val="24"/>
          <w:szCs w:val="24"/>
        </w:rPr>
      </w:pPr>
    </w:p>
    <w:tbl>
      <w:tblPr>
        <w:tblStyle w:val="TableGrid"/>
        <w:tblW w:w="13338" w:type="dxa"/>
        <w:tblLayout w:type="fixed"/>
        <w:tblLook w:val="04A0" w:firstRow="1" w:lastRow="0" w:firstColumn="1" w:lastColumn="0" w:noHBand="0" w:noVBand="1"/>
      </w:tblPr>
      <w:tblGrid>
        <w:gridCol w:w="2443"/>
        <w:gridCol w:w="1535"/>
        <w:gridCol w:w="1350"/>
        <w:gridCol w:w="8010"/>
      </w:tblGrid>
      <w:tr w:rsidR="005D5F63" w14:paraId="71F28B8D" w14:textId="77777777" w:rsidTr="009013E6">
        <w:trPr>
          <w:trHeight w:val="260"/>
        </w:trPr>
        <w:tc>
          <w:tcPr>
            <w:tcW w:w="2443" w:type="dxa"/>
            <w:shd w:val="clear" w:color="auto" w:fill="E0E0E0"/>
          </w:tcPr>
          <w:p w14:paraId="38EA4E61" w14:textId="2232FC63" w:rsidR="005D5F63" w:rsidRPr="00A83D22" w:rsidRDefault="005D5F63" w:rsidP="00E84B6D">
            <w:pPr>
              <w:pStyle w:val="NoSpacing"/>
              <w:rPr>
                <w:b/>
              </w:rPr>
            </w:pPr>
            <w:r>
              <w:rPr>
                <w:b/>
              </w:rPr>
              <w:t>Rating for Integration</w:t>
            </w:r>
          </w:p>
        </w:tc>
        <w:tc>
          <w:tcPr>
            <w:tcW w:w="1535" w:type="dxa"/>
          </w:tcPr>
          <w:p w14:paraId="0FCDA261" w14:textId="248074A6" w:rsidR="005D5F63" w:rsidRPr="00A83D22" w:rsidRDefault="005D5F63" w:rsidP="00E84B6D">
            <w:pPr>
              <w:pStyle w:val="NoSpacing"/>
              <w:rPr>
                <w:b/>
              </w:rPr>
            </w:pPr>
            <w:r>
              <w:rPr>
                <w:b/>
              </w:rPr>
              <w:t>Faculty:</w:t>
            </w:r>
            <w:r w:rsidR="00866EE3">
              <w:rPr>
                <w:b/>
              </w:rPr>
              <w:t xml:space="preserve"> 3</w:t>
            </w:r>
          </w:p>
        </w:tc>
        <w:tc>
          <w:tcPr>
            <w:tcW w:w="1350" w:type="dxa"/>
          </w:tcPr>
          <w:p w14:paraId="5EDB0D1F" w14:textId="0DEBC7F2" w:rsidR="005D5F63" w:rsidRPr="00A83D22" w:rsidRDefault="005D5F63" w:rsidP="00E84B6D">
            <w:pPr>
              <w:pStyle w:val="NoSpacing"/>
              <w:rPr>
                <w:b/>
              </w:rPr>
            </w:pPr>
            <w:r>
              <w:rPr>
                <w:b/>
              </w:rPr>
              <w:t>Chair:</w:t>
            </w:r>
            <w:r w:rsidR="00CA69DA">
              <w:rPr>
                <w:b/>
              </w:rPr>
              <w:t xml:space="preserve"> 3</w:t>
            </w:r>
          </w:p>
        </w:tc>
        <w:tc>
          <w:tcPr>
            <w:tcW w:w="8010" w:type="dxa"/>
          </w:tcPr>
          <w:p w14:paraId="14934CB6" w14:textId="77777777" w:rsidR="005D5F63" w:rsidRPr="00A83D22" w:rsidRDefault="005D5F63" w:rsidP="00E84B6D">
            <w:pPr>
              <w:pStyle w:val="NoSpacing"/>
              <w:rPr>
                <w:b/>
              </w:rPr>
            </w:pPr>
            <w:r w:rsidRPr="00A83D22">
              <w:rPr>
                <w:b/>
              </w:rPr>
              <w:t>NA:</w:t>
            </w:r>
          </w:p>
        </w:tc>
      </w:tr>
    </w:tbl>
    <w:p w14:paraId="5D870F71" w14:textId="77777777" w:rsidR="005D5F63" w:rsidRDefault="005D5F63" w:rsidP="006E1C3B">
      <w:pPr>
        <w:pStyle w:val="NoSpacing"/>
        <w:rPr>
          <w:b/>
          <w:i/>
          <w:sz w:val="24"/>
          <w:szCs w:val="24"/>
        </w:rPr>
      </w:pPr>
    </w:p>
    <w:p w14:paraId="6482DE9E" w14:textId="36820C4A" w:rsidR="006E1C3B" w:rsidRDefault="001507AB" w:rsidP="006E1C3B">
      <w:pPr>
        <w:pStyle w:val="NoSpacing"/>
        <w:rPr>
          <w:i/>
          <w:sz w:val="24"/>
          <w:szCs w:val="24"/>
        </w:rPr>
      </w:pPr>
      <w:r>
        <w:rPr>
          <w:b/>
          <w:i/>
          <w:sz w:val="24"/>
          <w:szCs w:val="24"/>
        </w:rPr>
        <w:tab/>
      </w:r>
      <w:r w:rsidR="00E6551B" w:rsidRPr="006E1C3B">
        <w:rPr>
          <w:b/>
          <w:i/>
          <w:sz w:val="24"/>
          <w:szCs w:val="24"/>
          <w:u w:val="single"/>
        </w:rPr>
        <w:t>Application:</w:t>
      </w:r>
      <w:r w:rsidR="00E6551B" w:rsidRPr="006E1C3B">
        <w:rPr>
          <w:b/>
          <w:i/>
          <w:sz w:val="24"/>
          <w:szCs w:val="24"/>
        </w:rPr>
        <w:t xml:space="preserve">  </w:t>
      </w:r>
      <w:r w:rsidR="00E6551B" w:rsidRPr="006E1C3B">
        <w:rPr>
          <w:i/>
          <w:sz w:val="24"/>
          <w:szCs w:val="24"/>
        </w:rPr>
        <w:t>The scholarship of application (also called the scholarship of engagement) goes beyond the service duties of a faculty member to those within or outside the University, and involves the rigor and application of disciplinary expertise with results that can be shared with and/or evaluated by peers.  Application may also address social problems through the application of research</w:t>
      </w:r>
      <w:r w:rsidR="00933374" w:rsidRPr="006E1C3B">
        <w:rPr>
          <w:i/>
          <w:sz w:val="24"/>
          <w:szCs w:val="24"/>
        </w:rPr>
        <w:t xml:space="preserve"> (non-profits, commercial entities, professional associations, etc.)</w:t>
      </w:r>
      <w:r w:rsidR="00E6551B" w:rsidRPr="006E1C3B">
        <w:rPr>
          <w:i/>
          <w:sz w:val="24"/>
          <w:szCs w:val="24"/>
        </w:rPr>
        <w:t xml:space="preserve">. </w:t>
      </w:r>
    </w:p>
    <w:p w14:paraId="05B931A0" w14:textId="77777777" w:rsidR="000E2E69" w:rsidRPr="006E1C3B" w:rsidRDefault="000E2E69" w:rsidP="006E1C3B">
      <w:pPr>
        <w:pStyle w:val="NoSpacing"/>
        <w:rPr>
          <w:i/>
          <w:sz w:val="24"/>
          <w:szCs w:val="24"/>
        </w:rPr>
      </w:pPr>
    </w:p>
    <w:tbl>
      <w:tblPr>
        <w:tblStyle w:val="TableGrid"/>
        <w:tblW w:w="12462" w:type="dxa"/>
        <w:tblLook w:val="04A0" w:firstRow="1" w:lastRow="0" w:firstColumn="1" w:lastColumn="0" w:noHBand="0" w:noVBand="1"/>
      </w:tblPr>
      <w:tblGrid>
        <w:gridCol w:w="4522"/>
        <w:gridCol w:w="1346"/>
        <w:gridCol w:w="6594"/>
      </w:tblGrid>
      <w:tr w:rsidR="00A13643" w:rsidRPr="005369C2" w14:paraId="1F4EB74A" w14:textId="77777777" w:rsidTr="00A13643">
        <w:tc>
          <w:tcPr>
            <w:tcW w:w="4522" w:type="dxa"/>
            <w:shd w:val="clear" w:color="auto" w:fill="E0E0E0"/>
          </w:tcPr>
          <w:p w14:paraId="5A0BB72B" w14:textId="0AFC53F9" w:rsidR="00A13643" w:rsidRPr="005369C2" w:rsidRDefault="00A13643" w:rsidP="005369C2">
            <w:pPr>
              <w:rPr>
                <w:rFonts w:asciiTheme="minorHAnsi" w:hAnsiTheme="minorHAnsi"/>
                <w:b/>
              </w:rPr>
            </w:pPr>
            <w:r w:rsidRPr="005369C2">
              <w:rPr>
                <w:rFonts w:asciiTheme="minorHAnsi" w:hAnsiTheme="minorHAnsi"/>
                <w:b/>
              </w:rPr>
              <w:t>Discipline-Specific Application</w:t>
            </w:r>
            <w:r>
              <w:rPr>
                <w:rFonts w:asciiTheme="minorHAnsi" w:hAnsiTheme="minorHAnsi"/>
                <w:b/>
              </w:rPr>
              <w:t>:</w:t>
            </w:r>
          </w:p>
        </w:tc>
        <w:tc>
          <w:tcPr>
            <w:tcW w:w="1346" w:type="dxa"/>
            <w:tcBorders>
              <w:bottom w:val="single" w:sz="4" w:space="0" w:color="auto"/>
            </w:tcBorders>
            <w:shd w:val="clear" w:color="auto" w:fill="E0E0E0"/>
          </w:tcPr>
          <w:p w14:paraId="2F8ADA4F" w14:textId="75FA8BD7" w:rsidR="00A13643" w:rsidRPr="005369C2" w:rsidRDefault="00A13643" w:rsidP="005B4623">
            <w:pPr>
              <w:pStyle w:val="NoSpacing"/>
              <w:jc w:val="center"/>
              <w:rPr>
                <w:b/>
              </w:rPr>
            </w:pPr>
            <w:r>
              <w:rPr>
                <w:b/>
              </w:rPr>
              <w:t>Mark all that apply</w:t>
            </w:r>
          </w:p>
        </w:tc>
        <w:tc>
          <w:tcPr>
            <w:tcW w:w="6594" w:type="dxa"/>
            <w:tcBorders>
              <w:bottom w:val="single" w:sz="4" w:space="0" w:color="auto"/>
            </w:tcBorders>
            <w:shd w:val="clear" w:color="auto" w:fill="E0E0E0"/>
          </w:tcPr>
          <w:p w14:paraId="68A8659A" w14:textId="78583D69" w:rsidR="00A13643" w:rsidRPr="005369C2" w:rsidRDefault="00A13643" w:rsidP="00C10B19">
            <w:pPr>
              <w:pStyle w:val="NoSpacing"/>
              <w:rPr>
                <w:b/>
              </w:rPr>
            </w:pPr>
            <w:r>
              <w:rPr>
                <w:b/>
              </w:rPr>
              <w:t>Examples, indicate attached s</w:t>
            </w:r>
            <w:r w:rsidRPr="005369C2">
              <w:rPr>
                <w:b/>
              </w:rPr>
              <w:t>upporting documents, chair’s comments</w:t>
            </w:r>
          </w:p>
        </w:tc>
      </w:tr>
      <w:tr w:rsidR="00A13643" w:rsidRPr="007F3E07" w14:paraId="67D93C3C" w14:textId="77777777" w:rsidTr="00A13643">
        <w:tc>
          <w:tcPr>
            <w:tcW w:w="4522" w:type="dxa"/>
          </w:tcPr>
          <w:p w14:paraId="17BD5397" w14:textId="77777777" w:rsidR="00A13643" w:rsidRDefault="00A13643" w:rsidP="007F3E07">
            <w:pPr>
              <w:pStyle w:val="NoSpacing"/>
            </w:pPr>
            <w:r>
              <w:t xml:space="preserve">Conference: (attending a conference is </w:t>
            </w:r>
          </w:p>
          <w:p w14:paraId="05729435" w14:textId="20A9EF41" w:rsidR="00A13643" w:rsidRPr="005369C2" w:rsidRDefault="00A13643" w:rsidP="007F3E07">
            <w:pPr>
              <w:pStyle w:val="NoSpacing"/>
            </w:pPr>
            <w:r>
              <w:t>reported under Professional Development)</w:t>
            </w:r>
          </w:p>
        </w:tc>
        <w:tc>
          <w:tcPr>
            <w:tcW w:w="1346" w:type="dxa"/>
            <w:shd w:val="solid" w:color="auto" w:fill="auto"/>
          </w:tcPr>
          <w:p w14:paraId="17AC57A6" w14:textId="77777777" w:rsidR="00A13643" w:rsidRPr="007F3E07" w:rsidRDefault="00A13643" w:rsidP="007F3E07">
            <w:pPr>
              <w:pStyle w:val="NoSpacing"/>
              <w:rPr>
                <w:b/>
              </w:rPr>
            </w:pPr>
          </w:p>
        </w:tc>
        <w:tc>
          <w:tcPr>
            <w:tcW w:w="6594" w:type="dxa"/>
            <w:shd w:val="solid" w:color="auto" w:fill="auto"/>
          </w:tcPr>
          <w:p w14:paraId="2486F106" w14:textId="77777777" w:rsidR="00A13643" w:rsidRPr="007F3E07" w:rsidRDefault="00A13643" w:rsidP="007F3E07">
            <w:pPr>
              <w:pStyle w:val="NoSpacing"/>
              <w:rPr>
                <w:b/>
              </w:rPr>
            </w:pPr>
          </w:p>
        </w:tc>
      </w:tr>
      <w:tr w:rsidR="00A13643" w:rsidRPr="007F3E07" w14:paraId="52799D29" w14:textId="77777777" w:rsidTr="00A13643">
        <w:tc>
          <w:tcPr>
            <w:tcW w:w="4522" w:type="dxa"/>
          </w:tcPr>
          <w:p w14:paraId="2C135B02" w14:textId="502A1687" w:rsidR="00A13643" w:rsidRPr="005369C2" w:rsidRDefault="00A13643" w:rsidP="007F3E07">
            <w:pPr>
              <w:pStyle w:val="NoSpacing"/>
            </w:pPr>
            <w:r>
              <w:t>Presenter</w:t>
            </w:r>
          </w:p>
        </w:tc>
        <w:tc>
          <w:tcPr>
            <w:tcW w:w="1346" w:type="dxa"/>
          </w:tcPr>
          <w:p w14:paraId="7D9724EE" w14:textId="1EED71EE" w:rsidR="00A13643" w:rsidRPr="007F3E07" w:rsidRDefault="00A13643" w:rsidP="007F3E07">
            <w:pPr>
              <w:pStyle w:val="NoSpacing"/>
              <w:rPr>
                <w:b/>
              </w:rPr>
            </w:pPr>
            <w:r>
              <w:rPr>
                <w:b/>
              </w:rPr>
              <w:t xml:space="preserve">  </w:t>
            </w:r>
            <w:r w:rsidR="004667D3">
              <w:rPr>
                <w:b/>
              </w:rPr>
              <w:t>3</w:t>
            </w:r>
          </w:p>
        </w:tc>
        <w:tc>
          <w:tcPr>
            <w:tcW w:w="6594" w:type="dxa"/>
          </w:tcPr>
          <w:p w14:paraId="3454E4E9" w14:textId="77777777" w:rsidR="00D64861" w:rsidRPr="008208BA" w:rsidRDefault="00D64861" w:rsidP="00D64861">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From Jeopardy to Shark Tank: Ensuring Depth of </w:t>
            </w:r>
            <w:proofErr w:type="spellStart"/>
            <w:r w:rsidRPr="008208BA">
              <w:rPr>
                <w:i/>
                <w:iCs/>
                <w:color w:val="000000"/>
                <w:sz w:val="20"/>
                <w:szCs w:val="20"/>
              </w:rPr>
              <w:t>Knowledg</w:t>
            </w:r>
            <w:proofErr w:type="spellEnd"/>
            <w:r w:rsidRPr="008208BA">
              <w:rPr>
                <w:i/>
                <w:iCs/>
                <w:color w:val="000000"/>
                <w:sz w:val="20"/>
                <w:szCs w:val="20"/>
              </w:rPr>
              <w:t xml:space="preserve">, </w:t>
            </w:r>
            <w:r w:rsidRPr="008208BA">
              <w:rPr>
                <w:color w:val="000000"/>
                <w:sz w:val="20"/>
                <w:szCs w:val="20"/>
              </w:rPr>
              <w:t>MNU SOE Faculty Development, Fall, 2017.</w:t>
            </w:r>
          </w:p>
          <w:p w14:paraId="37DE8DC5" w14:textId="77777777" w:rsidR="00D64861" w:rsidRPr="008208BA" w:rsidRDefault="00D64861" w:rsidP="00D64861">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Those Who Can Teach: Examination of Media’s Impact on the Education Profession, </w:t>
            </w:r>
            <w:r w:rsidRPr="008208BA">
              <w:rPr>
                <w:color w:val="000000"/>
                <w:sz w:val="20"/>
                <w:szCs w:val="20"/>
              </w:rPr>
              <w:t xml:space="preserve">Educators Rising Conference, </w:t>
            </w:r>
            <w:proofErr w:type="spellStart"/>
            <w:r w:rsidRPr="008208BA">
              <w:rPr>
                <w:color w:val="000000"/>
                <w:sz w:val="20"/>
                <w:szCs w:val="20"/>
              </w:rPr>
              <w:t>MidAmerica</w:t>
            </w:r>
            <w:proofErr w:type="spellEnd"/>
            <w:r w:rsidRPr="008208BA">
              <w:rPr>
                <w:color w:val="000000"/>
                <w:sz w:val="20"/>
                <w:szCs w:val="20"/>
              </w:rPr>
              <w:t xml:space="preserve"> Nazarene University, Fall, 2017</w:t>
            </w:r>
          </w:p>
          <w:p w14:paraId="6FF19136" w14:textId="77777777" w:rsidR="00D64861" w:rsidRPr="008208BA" w:rsidRDefault="00D64861" w:rsidP="00D64861">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Reversing the De-professionalism of the Teaching Profession, </w:t>
            </w:r>
            <w:r w:rsidRPr="008208BA">
              <w:rPr>
                <w:color w:val="000000"/>
                <w:sz w:val="20"/>
                <w:szCs w:val="20"/>
              </w:rPr>
              <w:t>Johnson County Community College, Fall, 2017</w:t>
            </w:r>
          </w:p>
          <w:p w14:paraId="215CABDF" w14:textId="77777777" w:rsidR="00D64861" w:rsidRPr="008208BA" w:rsidRDefault="00D64861" w:rsidP="00D64861">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iPads for Education, </w:t>
            </w:r>
            <w:r w:rsidRPr="008208BA">
              <w:rPr>
                <w:color w:val="000000"/>
                <w:sz w:val="20"/>
                <w:szCs w:val="20"/>
              </w:rPr>
              <w:t>Blue Valley CAPS Program Presentations, Overland Park, KS.  Fall, 2017</w:t>
            </w:r>
          </w:p>
          <w:p w14:paraId="7B3A492C" w14:textId="77777777" w:rsidR="00D64861" w:rsidRPr="008208BA" w:rsidRDefault="00D64861" w:rsidP="00D64861">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Ethical Considerations &amp; Confidentiality, </w:t>
            </w:r>
            <w:r w:rsidRPr="008208BA">
              <w:rPr>
                <w:color w:val="000000"/>
                <w:sz w:val="20"/>
                <w:szCs w:val="20"/>
              </w:rPr>
              <w:t>Overland Park Christian School, Overland Park, KS.  Fall, 2017.</w:t>
            </w:r>
          </w:p>
          <w:p w14:paraId="061621E9" w14:textId="77777777" w:rsidR="00D64861" w:rsidRPr="008208BA" w:rsidRDefault="00D64861" w:rsidP="00D64861">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Authentic Assessment &amp; Rubric Development, </w:t>
            </w:r>
            <w:r w:rsidRPr="008208BA">
              <w:rPr>
                <w:color w:val="000000"/>
                <w:sz w:val="20"/>
                <w:szCs w:val="20"/>
              </w:rPr>
              <w:t>Summit Christian Academy, Lee Summit, MO. Spring, 2017</w:t>
            </w:r>
          </w:p>
          <w:p w14:paraId="4AE7B66A" w14:textId="77777777" w:rsidR="00D64861" w:rsidRPr="008208BA" w:rsidRDefault="00D64861" w:rsidP="00D64861">
            <w:pPr>
              <w:numPr>
                <w:ilvl w:val="0"/>
                <w:numId w:val="1"/>
              </w:numPr>
              <w:ind w:left="1080"/>
              <w:jc w:val="both"/>
              <w:textAlignment w:val="baseline"/>
              <w:rPr>
                <w:rFonts w:ascii="Verdana" w:hAnsi="Verdana"/>
                <w:color w:val="000000"/>
                <w:sz w:val="20"/>
                <w:szCs w:val="20"/>
              </w:rPr>
            </w:pPr>
            <w:r w:rsidRPr="008208BA">
              <w:rPr>
                <w:i/>
                <w:iCs/>
                <w:color w:val="000000"/>
                <w:sz w:val="20"/>
                <w:szCs w:val="20"/>
              </w:rPr>
              <w:lastRenderedPageBreak/>
              <w:t xml:space="preserve">Developing a Reflective Practice, </w:t>
            </w:r>
            <w:r w:rsidRPr="008208BA">
              <w:rPr>
                <w:color w:val="000000"/>
                <w:sz w:val="20"/>
                <w:szCs w:val="20"/>
              </w:rPr>
              <w:t>Johnson County Community College, Spring, 2017</w:t>
            </w:r>
          </w:p>
          <w:p w14:paraId="364DDE18" w14:textId="77777777" w:rsidR="00D64861" w:rsidRPr="008208BA" w:rsidRDefault="00D64861" w:rsidP="00D64861">
            <w:r w:rsidRPr="008208BA">
              <w:rPr>
                <w:i/>
                <w:iCs/>
                <w:color w:val="000000"/>
                <w:sz w:val="20"/>
                <w:szCs w:val="20"/>
              </w:rPr>
              <w:t xml:space="preserve">Strategies to Ensure Content Validity, </w:t>
            </w:r>
            <w:r w:rsidRPr="008208BA">
              <w:rPr>
                <w:color w:val="000000"/>
                <w:sz w:val="20"/>
                <w:szCs w:val="20"/>
              </w:rPr>
              <w:t>Kansas Professional Development Schools Coalition, Spring, 2017.</w:t>
            </w:r>
          </w:p>
          <w:p w14:paraId="0250026C" w14:textId="77777777" w:rsidR="00A13643" w:rsidRPr="007F3E07" w:rsidRDefault="00A13643" w:rsidP="007F3E07">
            <w:pPr>
              <w:pStyle w:val="NoSpacing"/>
              <w:rPr>
                <w:b/>
              </w:rPr>
            </w:pPr>
          </w:p>
        </w:tc>
      </w:tr>
      <w:tr w:rsidR="00A13643" w:rsidRPr="007F3E07" w14:paraId="4B47E66F" w14:textId="77777777" w:rsidTr="00D64861">
        <w:trPr>
          <w:trHeight w:val="1529"/>
        </w:trPr>
        <w:tc>
          <w:tcPr>
            <w:tcW w:w="4522" w:type="dxa"/>
          </w:tcPr>
          <w:p w14:paraId="3F3A671E" w14:textId="79AF1008" w:rsidR="00A13643" w:rsidRPr="005369C2" w:rsidRDefault="00A13643" w:rsidP="007F3E07">
            <w:pPr>
              <w:pStyle w:val="NoSpacing"/>
            </w:pPr>
            <w:r>
              <w:lastRenderedPageBreak/>
              <w:t>Panel Member</w:t>
            </w:r>
          </w:p>
        </w:tc>
        <w:tc>
          <w:tcPr>
            <w:tcW w:w="1346" w:type="dxa"/>
          </w:tcPr>
          <w:p w14:paraId="3E92CC5B" w14:textId="16387548" w:rsidR="00A13643" w:rsidRPr="007F3E07" w:rsidRDefault="004667D3" w:rsidP="007F3E07">
            <w:pPr>
              <w:pStyle w:val="NoSpacing"/>
              <w:rPr>
                <w:b/>
              </w:rPr>
            </w:pPr>
            <w:r>
              <w:rPr>
                <w:b/>
              </w:rPr>
              <w:t>2</w:t>
            </w:r>
          </w:p>
        </w:tc>
        <w:tc>
          <w:tcPr>
            <w:tcW w:w="6594" w:type="dxa"/>
          </w:tcPr>
          <w:p w14:paraId="3E7E7CE0" w14:textId="77777777" w:rsidR="00D64861" w:rsidRDefault="00D64861" w:rsidP="00D64861">
            <w:pPr>
              <w:pStyle w:val="NormalWeb"/>
              <w:numPr>
                <w:ilvl w:val="0"/>
                <w:numId w:val="4"/>
              </w:numPr>
              <w:spacing w:before="0" w:beforeAutospacing="0" w:after="0" w:afterAutospacing="0"/>
              <w:ind w:left="1080"/>
              <w:jc w:val="both"/>
              <w:textAlignment w:val="baseline"/>
              <w:rPr>
                <w:rFonts w:ascii="Verdana" w:hAnsi="Verdana"/>
                <w:color w:val="000000"/>
                <w:sz w:val="20"/>
                <w:szCs w:val="20"/>
              </w:rPr>
            </w:pPr>
            <w:r>
              <w:rPr>
                <w:color w:val="000000"/>
                <w:sz w:val="20"/>
                <w:szCs w:val="20"/>
              </w:rPr>
              <w:t xml:space="preserve">Educator’s Rising, Event Judge, 2016, 2017 </w:t>
            </w:r>
          </w:p>
          <w:p w14:paraId="15896E00" w14:textId="77777777" w:rsidR="00D64861" w:rsidRDefault="00D64861" w:rsidP="00D64861">
            <w:pPr>
              <w:pStyle w:val="NormalWeb"/>
              <w:numPr>
                <w:ilvl w:val="0"/>
                <w:numId w:val="4"/>
              </w:numPr>
              <w:spacing w:before="0" w:beforeAutospacing="0" w:after="0" w:afterAutospacing="0"/>
              <w:ind w:left="1080"/>
              <w:jc w:val="both"/>
              <w:textAlignment w:val="baseline"/>
              <w:rPr>
                <w:rFonts w:ascii="Verdana" w:hAnsi="Verdana"/>
                <w:color w:val="000000"/>
                <w:sz w:val="20"/>
                <w:szCs w:val="20"/>
              </w:rPr>
            </w:pPr>
            <w:r>
              <w:rPr>
                <w:color w:val="000000"/>
                <w:sz w:val="20"/>
                <w:szCs w:val="20"/>
              </w:rPr>
              <w:t>Beliefs, Values, and Events Inventory (BEVI) Pilot Study Participant, 2016</w:t>
            </w:r>
          </w:p>
          <w:p w14:paraId="544DBA8F" w14:textId="77777777" w:rsidR="00D64861" w:rsidRDefault="00D64861" w:rsidP="00D64861">
            <w:pPr>
              <w:pStyle w:val="NormalWeb"/>
              <w:numPr>
                <w:ilvl w:val="0"/>
                <w:numId w:val="4"/>
              </w:numPr>
              <w:spacing w:before="0" w:beforeAutospacing="0" w:after="0" w:afterAutospacing="0"/>
              <w:ind w:left="1080"/>
              <w:jc w:val="both"/>
              <w:textAlignment w:val="baseline"/>
              <w:rPr>
                <w:rFonts w:ascii="Verdana" w:hAnsi="Verdana"/>
                <w:color w:val="000000"/>
                <w:sz w:val="20"/>
                <w:szCs w:val="20"/>
              </w:rPr>
            </w:pPr>
            <w:proofErr w:type="spellStart"/>
            <w:proofErr w:type="gramStart"/>
            <w:r>
              <w:rPr>
                <w:color w:val="000000"/>
                <w:sz w:val="20"/>
                <w:szCs w:val="20"/>
              </w:rPr>
              <w:t>Diversification,Recruitment</w:t>
            </w:r>
            <w:proofErr w:type="spellEnd"/>
            <w:proofErr w:type="gramEnd"/>
            <w:r>
              <w:rPr>
                <w:color w:val="000000"/>
                <w:sz w:val="20"/>
                <w:szCs w:val="20"/>
              </w:rPr>
              <w:t xml:space="preserve"> and Retention District Staff Focus Group, Olathe Public Schools, 2016-2017</w:t>
            </w:r>
          </w:p>
          <w:p w14:paraId="6405BD9C" w14:textId="77777777" w:rsidR="00A13643" w:rsidRPr="007F3E07" w:rsidRDefault="00A13643" w:rsidP="007F3E07">
            <w:pPr>
              <w:pStyle w:val="NoSpacing"/>
              <w:rPr>
                <w:b/>
              </w:rPr>
            </w:pPr>
          </w:p>
        </w:tc>
      </w:tr>
      <w:tr w:rsidR="00A13643" w:rsidRPr="007F3E07" w14:paraId="639ABD9C" w14:textId="77777777" w:rsidTr="00D64861">
        <w:trPr>
          <w:trHeight w:val="1025"/>
        </w:trPr>
        <w:tc>
          <w:tcPr>
            <w:tcW w:w="4522" w:type="dxa"/>
          </w:tcPr>
          <w:p w14:paraId="57B61063" w14:textId="43658279" w:rsidR="00A13643" w:rsidRPr="005369C2" w:rsidRDefault="00A13643" w:rsidP="007F3E07">
            <w:pPr>
              <w:pStyle w:val="NoSpacing"/>
            </w:pPr>
            <w:r w:rsidRPr="005369C2">
              <w:t>Poster session</w:t>
            </w:r>
          </w:p>
        </w:tc>
        <w:tc>
          <w:tcPr>
            <w:tcW w:w="1346" w:type="dxa"/>
          </w:tcPr>
          <w:p w14:paraId="7E9F8E56" w14:textId="0EF7F904" w:rsidR="00A13643" w:rsidRPr="007F3E07" w:rsidRDefault="004667D3" w:rsidP="007F3E07">
            <w:pPr>
              <w:pStyle w:val="NoSpacing"/>
              <w:rPr>
                <w:b/>
              </w:rPr>
            </w:pPr>
            <w:r>
              <w:rPr>
                <w:b/>
              </w:rPr>
              <w:t>2</w:t>
            </w:r>
          </w:p>
        </w:tc>
        <w:tc>
          <w:tcPr>
            <w:tcW w:w="6594" w:type="dxa"/>
          </w:tcPr>
          <w:p w14:paraId="23A1F25D" w14:textId="77777777" w:rsidR="00D64861" w:rsidRPr="008208BA" w:rsidRDefault="00D64861" w:rsidP="00D64861">
            <w:pPr>
              <w:numPr>
                <w:ilvl w:val="0"/>
                <w:numId w:val="1"/>
              </w:numPr>
              <w:ind w:left="1080"/>
              <w:jc w:val="both"/>
              <w:textAlignment w:val="baseline"/>
              <w:rPr>
                <w:rFonts w:ascii="Verdana" w:hAnsi="Verdana"/>
                <w:color w:val="000000"/>
                <w:sz w:val="20"/>
                <w:szCs w:val="20"/>
              </w:rPr>
            </w:pPr>
            <w:r w:rsidRPr="008208BA">
              <w:rPr>
                <w:i/>
                <w:iCs/>
                <w:color w:val="000000"/>
                <w:sz w:val="20"/>
                <w:szCs w:val="20"/>
              </w:rPr>
              <w:t xml:space="preserve">Pioneering Professors: Strategies to Promote a Culture of Scholarship, </w:t>
            </w:r>
            <w:r w:rsidRPr="008208BA">
              <w:rPr>
                <w:color w:val="000000"/>
                <w:sz w:val="20"/>
                <w:szCs w:val="20"/>
              </w:rPr>
              <w:t>MNU Scholarship Week Faculty Research Poster Forum, Olathe, KS, 2017</w:t>
            </w:r>
          </w:p>
          <w:p w14:paraId="69C271F5" w14:textId="77777777" w:rsidR="00A13643" w:rsidRPr="007F3E07" w:rsidRDefault="00A13643" w:rsidP="007F3E07">
            <w:pPr>
              <w:pStyle w:val="NoSpacing"/>
              <w:rPr>
                <w:b/>
              </w:rPr>
            </w:pPr>
          </w:p>
        </w:tc>
      </w:tr>
      <w:tr w:rsidR="00A13643" w:rsidRPr="007F3E07" w14:paraId="65BD9F32" w14:textId="77777777" w:rsidTr="00A13643">
        <w:tc>
          <w:tcPr>
            <w:tcW w:w="4522" w:type="dxa"/>
          </w:tcPr>
          <w:p w14:paraId="7DDC3863" w14:textId="1A550115" w:rsidR="00A13643" w:rsidRDefault="00A13643" w:rsidP="007F3E07">
            <w:pPr>
              <w:pStyle w:val="NoSpacing"/>
            </w:pPr>
            <w:r>
              <w:t xml:space="preserve">Member of Professional/Discipline Specific Organization(s) </w:t>
            </w:r>
          </w:p>
        </w:tc>
        <w:tc>
          <w:tcPr>
            <w:tcW w:w="1346" w:type="dxa"/>
          </w:tcPr>
          <w:p w14:paraId="046C22B5" w14:textId="5A18C839" w:rsidR="00A13643" w:rsidRPr="007F3E07" w:rsidRDefault="004667D3" w:rsidP="007F3E07">
            <w:pPr>
              <w:pStyle w:val="NoSpacing"/>
              <w:rPr>
                <w:b/>
              </w:rPr>
            </w:pPr>
            <w:r>
              <w:rPr>
                <w:b/>
              </w:rPr>
              <w:t>3</w:t>
            </w:r>
          </w:p>
        </w:tc>
        <w:tc>
          <w:tcPr>
            <w:tcW w:w="6594" w:type="dxa"/>
          </w:tcPr>
          <w:p w14:paraId="2E4C949E"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Kansas Learning First Alliance (KLFA), Member, 2017-present</w:t>
            </w:r>
          </w:p>
          <w:p w14:paraId="7452E7AA"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MNU Institutional Review Board, Appointee, 2017-2018</w:t>
            </w:r>
          </w:p>
          <w:p w14:paraId="0CB651E1"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MNU Teacher Education Department Scholarship Committee, 2017-present</w:t>
            </w:r>
          </w:p>
          <w:p w14:paraId="496FDD3C"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MNU Faculty Learning Community Chair-Scholarly Research, 2016-present</w:t>
            </w:r>
          </w:p>
          <w:p w14:paraId="63871EFC"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MNU Faculty Development Committee, MNU, 2016-present</w:t>
            </w:r>
          </w:p>
          <w:p w14:paraId="51BCA1BB"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Journal of Teacher Education, Manuscript Reviewer, 2016-present</w:t>
            </w:r>
          </w:p>
          <w:p w14:paraId="4C956A42"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MNU Scholarship Challenge Interviewer, 2016, 2017</w:t>
            </w:r>
          </w:p>
          <w:p w14:paraId="1B1A5253"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MNU Faculty Search Committee Member, 2015, 2017</w:t>
            </w:r>
          </w:p>
          <w:p w14:paraId="5BD506A7"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MNU Technology Advisory Committee, 2015-present</w:t>
            </w:r>
          </w:p>
          <w:p w14:paraId="166D1FF8"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Foundations of Excellence-Improvement, Title III Grant. 2015-2016</w:t>
            </w:r>
          </w:p>
          <w:p w14:paraId="303F4B78"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ATE Conference Proposal Reviewer, 2015-present</w:t>
            </w:r>
          </w:p>
          <w:p w14:paraId="073F138A"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Teaching &amp; Training Pathway Joint Advisory Board Member, 2015-present</w:t>
            </w:r>
          </w:p>
          <w:p w14:paraId="19DD398D"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MNU Academic Exceptions Committee, 2015-present</w:t>
            </w:r>
          </w:p>
          <w:p w14:paraId="56F59456"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MNU Educational Technology Advisory Committee, 2015- present</w:t>
            </w:r>
          </w:p>
          <w:p w14:paraId="26489756"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 xml:space="preserve">AOET-NIC Minority Recruitment Committee Member, </w:t>
            </w:r>
            <w:proofErr w:type="spellStart"/>
            <w:r>
              <w:rPr>
                <w:color w:val="000000"/>
                <w:sz w:val="20"/>
                <w:szCs w:val="20"/>
              </w:rPr>
              <w:t>MidAmerica</w:t>
            </w:r>
            <w:proofErr w:type="spellEnd"/>
            <w:r>
              <w:rPr>
                <w:color w:val="000000"/>
                <w:sz w:val="20"/>
                <w:szCs w:val="20"/>
              </w:rPr>
              <w:t xml:space="preserve"> Nazarene University, 2014-present</w:t>
            </w:r>
          </w:p>
          <w:p w14:paraId="49E28DE4"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Kansas Association of Teacher Educators, Secretary, 2015-2017</w:t>
            </w:r>
          </w:p>
          <w:p w14:paraId="0DE0021C" w14:textId="77777777" w:rsidR="00A13643" w:rsidRPr="007F3E07" w:rsidRDefault="00A13643" w:rsidP="007F3E07">
            <w:pPr>
              <w:pStyle w:val="NoSpacing"/>
              <w:rPr>
                <w:b/>
              </w:rPr>
            </w:pPr>
          </w:p>
        </w:tc>
      </w:tr>
      <w:tr w:rsidR="00A13643" w:rsidRPr="007F3E07" w14:paraId="37190F0B" w14:textId="77777777" w:rsidTr="00A13643">
        <w:tc>
          <w:tcPr>
            <w:tcW w:w="4522" w:type="dxa"/>
          </w:tcPr>
          <w:p w14:paraId="44B66E94" w14:textId="459AD7FD" w:rsidR="00A13643" w:rsidRPr="005369C2" w:rsidRDefault="00A13643" w:rsidP="00C10B19">
            <w:pPr>
              <w:pStyle w:val="NoSpacing"/>
            </w:pPr>
            <w:r>
              <w:lastRenderedPageBreak/>
              <w:t>Officer</w:t>
            </w:r>
          </w:p>
        </w:tc>
        <w:tc>
          <w:tcPr>
            <w:tcW w:w="1346" w:type="dxa"/>
          </w:tcPr>
          <w:p w14:paraId="25BCEB7A" w14:textId="03C60E46" w:rsidR="00A13643" w:rsidRPr="007F3E07" w:rsidRDefault="004667D3" w:rsidP="007F3E07">
            <w:pPr>
              <w:pStyle w:val="NoSpacing"/>
              <w:rPr>
                <w:b/>
              </w:rPr>
            </w:pPr>
            <w:r>
              <w:rPr>
                <w:b/>
              </w:rPr>
              <w:t>3</w:t>
            </w:r>
          </w:p>
        </w:tc>
        <w:tc>
          <w:tcPr>
            <w:tcW w:w="6594" w:type="dxa"/>
          </w:tcPr>
          <w:p w14:paraId="632F006F"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ATE-K Advocate Journal, Editorial Board, 2017-present</w:t>
            </w:r>
          </w:p>
          <w:p w14:paraId="5E08B2E3" w14:textId="75F168AB" w:rsidR="00E76E1A" w:rsidRPr="00E76E1A" w:rsidRDefault="00E76E1A" w:rsidP="00E76E1A">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The Teacher Educator, Manuscript Reviewer, 2017-present</w:t>
            </w:r>
          </w:p>
          <w:p w14:paraId="5DA14496" w14:textId="77777777" w:rsidR="00D64861" w:rsidRP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Journal of Teacher Education, Manuscript Reviewer, 2016-present</w:t>
            </w:r>
          </w:p>
          <w:p w14:paraId="1BE7DA3D"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Kansas Professional Development Coalition, President, 2015-2017</w:t>
            </w:r>
          </w:p>
          <w:p w14:paraId="6F55D1B5"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r>
              <w:rPr>
                <w:color w:val="000000"/>
                <w:sz w:val="20"/>
                <w:szCs w:val="20"/>
              </w:rPr>
              <w:t>Kansas Association of Teacher Educators, President Elect, 2017-present</w:t>
            </w:r>
          </w:p>
          <w:p w14:paraId="3D20519D" w14:textId="77777777" w:rsidR="00D64861" w:rsidRDefault="00D64861" w:rsidP="00D64861">
            <w:pPr>
              <w:pStyle w:val="NormalWeb"/>
              <w:numPr>
                <w:ilvl w:val="0"/>
                <w:numId w:val="7"/>
              </w:numPr>
              <w:spacing w:before="0" w:beforeAutospacing="0" w:after="0" w:afterAutospacing="0"/>
              <w:ind w:left="1080"/>
              <w:jc w:val="both"/>
              <w:textAlignment w:val="baseline"/>
              <w:rPr>
                <w:rFonts w:ascii="Verdana" w:hAnsi="Verdana"/>
                <w:color w:val="000000"/>
                <w:sz w:val="20"/>
                <w:szCs w:val="20"/>
              </w:rPr>
            </w:pPr>
          </w:p>
          <w:p w14:paraId="4DB1BFD4" w14:textId="77777777" w:rsidR="00A13643" w:rsidRPr="007F3E07" w:rsidRDefault="00A13643" w:rsidP="007F3E07">
            <w:pPr>
              <w:pStyle w:val="NoSpacing"/>
              <w:rPr>
                <w:b/>
              </w:rPr>
            </w:pPr>
          </w:p>
        </w:tc>
      </w:tr>
      <w:tr w:rsidR="00A13643" w:rsidRPr="007F3E07" w14:paraId="01C233D5" w14:textId="77777777" w:rsidTr="00C77BF4">
        <w:trPr>
          <w:trHeight w:val="620"/>
        </w:trPr>
        <w:tc>
          <w:tcPr>
            <w:tcW w:w="4522" w:type="dxa"/>
          </w:tcPr>
          <w:p w14:paraId="7ECA87C5" w14:textId="77777777" w:rsidR="00A13643" w:rsidRDefault="00A13643" w:rsidP="007F3E07">
            <w:pPr>
              <w:pStyle w:val="NoSpacing"/>
            </w:pPr>
            <w:r w:rsidRPr="005369C2">
              <w:t xml:space="preserve">Performance (solo, ensemble, conductor, </w:t>
            </w:r>
          </w:p>
          <w:p w14:paraId="4269024E" w14:textId="3AC793B1" w:rsidR="00A13643" w:rsidRPr="005369C2" w:rsidRDefault="00A13643" w:rsidP="007F3E07">
            <w:pPr>
              <w:pStyle w:val="NoSpacing"/>
            </w:pPr>
            <w:r w:rsidRPr="005369C2">
              <w:t>director, actor, etc.)</w:t>
            </w:r>
          </w:p>
        </w:tc>
        <w:tc>
          <w:tcPr>
            <w:tcW w:w="1346" w:type="dxa"/>
          </w:tcPr>
          <w:p w14:paraId="518A551C" w14:textId="77777777" w:rsidR="00A13643" w:rsidRPr="007F3E07" w:rsidRDefault="00A13643" w:rsidP="007F3E07">
            <w:pPr>
              <w:pStyle w:val="NoSpacing"/>
              <w:rPr>
                <w:b/>
              </w:rPr>
            </w:pPr>
          </w:p>
        </w:tc>
        <w:tc>
          <w:tcPr>
            <w:tcW w:w="6594" w:type="dxa"/>
          </w:tcPr>
          <w:p w14:paraId="2999864E" w14:textId="77777777" w:rsidR="00A13643" w:rsidRPr="007F3E07" w:rsidRDefault="00A13643" w:rsidP="007F3E07">
            <w:pPr>
              <w:pStyle w:val="NoSpacing"/>
              <w:rPr>
                <w:b/>
              </w:rPr>
            </w:pPr>
          </w:p>
        </w:tc>
      </w:tr>
      <w:tr w:rsidR="00A13643" w:rsidRPr="007F3E07" w14:paraId="42A0B9EE" w14:textId="77777777" w:rsidTr="00A13643">
        <w:tc>
          <w:tcPr>
            <w:tcW w:w="4522" w:type="dxa"/>
          </w:tcPr>
          <w:p w14:paraId="124B2F86" w14:textId="77777777" w:rsidR="00A13643" w:rsidRPr="005369C2" w:rsidRDefault="00A13643" w:rsidP="007F3E07">
            <w:pPr>
              <w:pStyle w:val="NoSpacing"/>
            </w:pPr>
            <w:r w:rsidRPr="005369C2">
              <w:t>Visual Arts</w:t>
            </w:r>
          </w:p>
        </w:tc>
        <w:tc>
          <w:tcPr>
            <w:tcW w:w="1346" w:type="dxa"/>
          </w:tcPr>
          <w:p w14:paraId="696AE38C" w14:textId="77777777" w:rsidR="00A13643" w:rsidRPr="007F3E07" w:rsidRDefault="00A13643" w:rsidP="007F3E07">
            <w:pPr>
              <w:pStyle w:val="NoSpacing"/>
              <w:rPr>
                <w:b/>
              </w:rPr>
            </w:pPr>
          </w:p>
        </w:tc>
        <w:tc>
          <w:tcPr>
            <w:tcW w:w="6594" w:type="dxa"/>
          </w:tcPr>
          <w:p w14:paraId="1246D687" w14:textId="77777777" w:rsidR="00A13643" w:rsidRPr="007F3E07" w:rsidRDefault="00A13643" w:rsidP="007F3E07">
            <w:pPr>
              <w:pStyle w:val="NoSpacing"/>
              <w:rPr>
                <w:b/>
              </w:rPr>
            </w:pPr>
          </w:p>
        </w:tc>
      </w:tr>
      <w:tr w:rsidR="00A13643" w:rsidRPr="007F3E07" w14:paraId="664B4CE1" w14:textId="77777777" w:rsidTr="00A13643">
        <w:tc>
          <w:tcPr>
            <w:tcW w:w="4522" w:type="dxa"/>
          </w:tcPr>
          <w:p w14:paraId="2B09C4D7" w14:textId="77777777" w:rsidR="00A13643" w:rsidRPr="005369C2" w:rsidRDefault="00A13643" w:rsidP="007F3E07">
            <w:pPr>
              <w:pStyle w:val="NoSpacing"/>
            </w:pPr>
            <w:r w:rsidRPr="005369C2">
              <w:t>Graphic Design</w:t>
            </w:r>
          </w:p>
        </w:tc>
        <w:tc>
          <w:tcPr>
            <w:tcW w:w="1346" w:type="dxa"/>
          </w:tcPr>
          <w:p w14:paraId="30D13CBB" w14:textId="601E458E" w:rsidR="00A13643" w:rsidRPr="007F3E07" w:rsidRDefault="004667D3" w:rsidP="007F3E07">
            <w:pPr>
              <w:pStyle w:val="NoSpacing"/>
              <w:rPr>
                <w:b/>
              </w:rPr>
            </w:pPr>
            <w:r>
              <w:rPr>
                <w:b/>
              </w:rPr>
              <w:t>2</w:t>
            </w:r>
          </w:p>
        </w:tc>
        <w:tc>
          <w:tcPr>
            <w:tcW w:w="6594" w:type="dxa"/>
          </w:tcPr>
          <w:p w14:paraId="7CF12A23" w14:textId="77777777" w:rsidR="004864D1" w:rsidRPr="004864D1" w:rsidRDefault="004864D1" w:rsidP="007F3E07">
            <w:pPr>
              <w:pStyle w:val="NoSpacing"/>
            </w:pPr>
            <w:r w:rsidRPr="004864D1">
              <w:t>Developed marketing materials to promote</w:t>
            </w:r>
          </w:p>
          <w:p w14:paraId="3D3A31C8" w14:textId="29A6BF08" w:rsidR="00A13643" w:rsidRPr="004864D1" w:rsidRDefault="004864D1" w:rsidP="004864D1">
            <w:pPr>
              <w:pStyle w:val="NoSpacing"/>
              <w:numPr>
                <w:ilvl w:val="0"/>
                <w:numId w:val="15"/>
              </w:numPr>
            </w:pPr>
            <w:r w:rsidRPr="004864D1">
              <w:t>2+2 agreement with Johnson County</w:t>
            </w:r>
          </w:p>
          <w:p w14:paraId="31B42063" w14:textId="7728A5B7" w:rsidR="004864D1" w:rsidRPr="004864D1" w:rsidRDefault="004864D1" w:rsidP="007F3E07">
            <w:pPr>
              <w:pStyle w:val="NoSpacing"/>
              <w:numPr>
                <w:ilvl w:val="0"/>
                <w:numId w:val="15"/>
              </w:numPr>
              <w:rPr>
                <w:b/>
              </w:rPr>
            </w:pPr>
            <w:r w:rsidRPr="004864D1">
              <w:t>Career Pathways MOA for local districts</w:t>
            </w:r>
          </w:p>
        </w:tc>
      </w:tr>
      <w:tr w:rsidR="00A13643" w:rsidRPr="007F3E07" w14:paraId="3E7A8DBF" w14:textId="77777777" w:rsidTr="00D64861">
        <w:trPr>
          <w:trHeight w:val="323"/>
        </w:trPr>
        <w:tc>
          <w:tcPr>
            <w:tcW w:w="4522" w:type="dxa"/>
          </w:tcPr>
          <w:p w14:paraId="71D1488C" w14:textId="7C948E09" w:rsidR="00A13643" w:rsidRPr="005369C2" w:rsidRDefault="00A13643" w:rsidP="007F3E07">
            <w:pPr>
              <w:pStyle w:val="NoSpacing"/>
            </w:pPr>
            <w:r w:rsidRPr="005369C2">
              <w:t xml:space="preserve">Recording/Broadcast </w:t>
            </w:r>
          </w:p>
        </w:tc>
        <w:tc>
          <w:tcPr>
            <w:tcW w:w="1346" w:type="dxa"/>
          </w:tcPr>
          <w:p w14:paraId="04D929E2" w14:textId="77777777" w:rsidR="00A13643" w:rsidRPr="007F3E07" w:rsidRDefault="00A13643" w:rsidP="007F3E07">
            <w:pPr>
              <w:pStyle w:val="NoSpacing"/>
              <w:rPr>
                <w:b/>
              </w:rPr>
            </w:pPr>
          </w:p>
        </w:tc>
        <w:tc>
          <w:tcPr>
            <w:tcW w:w="6594" w:type="dxa"/>
          </w:tcPr>
          <w:p w14:paraId="40ACC125" w14:textId="77777777" w:rsidR="00A13643" w:rsidRPr="007F3E07" w:rsidRDefault="00A13643" w:rsidP="007F3E07">
            <w:pPr>
              <w:pStyle w:val="NoSpacing"/>
              <w:rPr>
                <w:b/>
              </w:rPr>
            </w:pPr>
          </w:p>
        </w:tc>
      </w:tr>
      <w:tr w:rsidR="00A13643" w:rsidRPr="007F3E07" w14:paraId="7511790D" w14:textId="77777777" w:rsidTr="006437D6">
        <w:trPr>
          <w:trHeight w:val="800"/>
        </w:trPr>
        <w:tc>
          <w:tcPr>
            <w:tcW w:w="4522" w:type="dxa"/>
          </w:tcPr>
          <w:p w14:paraId="7E9CA20A" w14:textId="77777777" w:rsidR="00A13643" w:rsidRPr="005369C2" w:rsidRDefault="00A13643" w:rsidP="007F3E07">
            <w:pPr>
              <w:pStyle w:val="NoSpacing"/>
            </w:pPr>
            <w:r w:rsidRPr="005369C2">
              <w:t>Consultant</w:t>
            </w:r>
          </w:p>
        </w:tc>
        <w:tc>
          <w:tcPr>
            <w:tcW w:w="1346" w:type="dxa"/>
          </w:tcPr>
          <w:p w14:paraId="5A0148AD" w14:textId="045F4649" w:rsidR="00A13643" w:rsidRPr="007F3E07" w:rsidRDefault="004667D3" w:rsidP="007F3E07">
            <w:pPr>
              <w:pStyle w:val="NoSpacing"/>
              <w:rPr>
                <w:b/>
                <w:u w:val="single"/>
              </w:rPr>
            </w:pPr>
            <w:r>
              <w:rPr>
                <w:b/>
                <w:u w:val="single"/>
              </w:rPr>
              <w:t>2</w:t>
            </w:r>
          </w:p>
        </w:tc>
        <w:tc>
          <w:tcPr>
            <w:tcW w:w="6594" w:type="dxa"/>
          </w:tcPr>
          <w:p w14:paraId="20300691" w14:textId="77777777" w:rsidR="00D64861" w:rsidRDefault="00D64861" w:rsidP="00D64861">
            <w:pPr>
              <w:pStyle w:val="NormalWeb"/>
              <w:numPr>
                <w:ilvl w:val="0"/>
                <w:numId w:val="6"/>
              </w:numPr>
              <w:spacing w:before="0" w:beforeAutospacing="0" w:after="0" w:afterAutospacing="0"/>
              <w:ind w:left="1080"/>
              <w:jc w:val="both"/>
              <w:textAlignment w:val="baseline"/>
              <w:rPr>
                <w:rFonts w:ascii="Verdana" w:hAnsi="Verdana"/>
                <w:color w:val="000000"/>
                <w:sz w:val="20"/>
                <w:szCs w:val="20"/>
              </w:rPr>
            </w:pPr>
            <w:r>
              <w:rPr>
                <w:color w:val="000000"/>
                <w:sz w:val="20"/>
                <w:szCs w:val="20"/>
              </w:rPr>
              <w:t>Kansas CAEP Program Review Committee Member, 2017-</w:t>
            </w:r>
          </w:p>
          <w:p w14:paraId="6D789EC6" w14:textId="77777777" w:rsidR="00D64861" w:rsidRDefault="00D64861" w:rsidP="00D64861">
            <w:pPr>
              <w:pStyle w:val="NormalWeb"/>
              <w:numPr>
                <w:ilvl w:val="0"/>
                <w:numId w:val="6"/>
              </w:numPr>
              <w:spacing w:before="0" w:beforeAutospacing="0" w:after="0" w:afterAutospacing="0"/>
              <w:ind w:left="1080"/>
              <w:jc w:val="both"/>
              <w:textAlignment w:val="baseline"/>
              <w:rPr>
                <w:rFonts w:ascii="Verdana" w:hAnsi="Verdana"/>
                <w:color w:val="000000"/>
                <w:sz w:val="20"/>
                <w:szCs w:val="20"/>
              </w:rPr>
            </w:pPr>
            <w:r>
              <w:rPr>
                <w:color w:val="000000"/>
                <w:sz w:val="20"/>
                <w:szCs w:val="20"/>
              </w:rPr>
              <w:t xml:space="preserve">Summit Christian Academy, Lee Summit, MO., 2016-2017 </w:t>
            </w:r>
          </w:p>
          <w:p w14:paraId="230E4248" w14:textId="77777777" w:rsidR="00A13643" w:rsidRPr="007F3E07" w:rsidRDefault="00A13643" w:rsidP="007F3E07">
            <w:pPr>
              <w:pStyle w:val="NoSpacing"/>
              <w:rPr>
                <w:b/>
                <w:u w:val="single"/>
              </w:rPr>
            </w:pPr>
          </w:p>
        </w:tc>
      </w:tr>
      <w:tr w:rsidR="00A13643" w:rsidRPr="007F3E07" w14:paraId="3410715F" w14:textId="77777777" w:rsidTr="00A13643">
        <w:tc>
          <w:tcPr>
            <w:tcW w:w="4522" w:type="dxa"/>
          </w:tcPr>
          <w:p w14:paraId="3A5DF111" w14:textId="77777777" w:rsidR="00A13643" w:rsidRPr="005369C2" w:rsidRDefault="00A13643" w:rsidP="007F3E07">
            <w:pPr>
              <w:pStyle w:val="NoSpacing"/>
            </w:pPr>
            <w:r w:rsidRPr="005369C2">
              <w:t>Other</w:t>
            </w:r>
          </w:p>
        </w:tc>
        <w:tc>
          <w:tcPr>
            <w:tcW w:w="1346" w:type="dxa"/>
          </w:tcPr>
          <w:p w14:paraId="40F5F111" w14:textId="2945F674" w:rsidR="00A13643" w:rsidRPr="007F3E07" w:rsidRDefault="00866EE3" w:rsidP="007F3E07">
            <w:pPr>
              <w:pStyle w:val="NoSpacing"/>
              <w:rPr>
                <w:b/>
                <w:u w:val="single"/>
              </w:rPr>
            </w:pPr>
            <w:r>
              <w:rPr>
                <w:b/>
                <w:u w:val="single"/>
              </w:rPr>
              <w:t>2</w:t>
            </w:r>
          </w:p>
        </w:tc>
        <w:tc>
          <w:tcPr>
            <w:tcW w:w="6594" w:type="dxa"/>
          </w:tcPr>
          <w:p w14:paraId="6761F567" w14:textId="6F07BF32" w:rsidR="00A13643" w:rsidRPr="00866EE3" w:rsidRDefault="00866EE3" w:rsidP="007F3E07">
            <w:pPr>
              <w:pStyle w:val="NoSpacing"/>
            </w:pPr>
            <w:r w:rsidRPr="00866EE3">
              <w:t>Career Fair featuring over 35 schools and districts</w:t>
            </w:r>
          </w:p>
        </w:tc>
      </w:tr>
    </w:tbl>
    <w:p w14:paraId="23257A0D" w14:textId="77777777" w:rsidR="00A83D22" w:rsidRDefault="00A83D22" w:rsidP="00E31F51">
      <w:pPr>
        <w:pStyle w:val="NoSpacing"/>
      </w:pPr>
    </w:p>
    <w:tbl>
      <w:tblPr>
        <w:tblStyle w:val="TableGrid"/>
        <w:tblW w:w="13338" w:type="dxa"/>
        <w:tblLayout w:type="fixed"/>
        <w:tblLook w:val="04A0" w:firstRow="1" w:lastRow="0" w:firstColumn="1" w:lastColumn="0" w:noHBand="0" w:noVBand="1"/>
      </w:tblPr>
      <w:tblGrid>
        <w:gridCol w:w="3798"/>
        <w:gridCol w:w="1080"/>
        <w:gridCol w:w="990"/>
        <w:gridCol w:w="7470"/>
      </w:tblGrid>
      <w:tr w:rsidR="00A13643" w14:paraId="00DE4DFD" w14:textId="77777777" w:rsidTr="00A13643">
        <w:tc>
          <w:tcPr>
            <w:tcW w:w="3798" w:type="dxa"/>
            <w:shd w:val="clear" w:color="auto" w:fill="E0E0E0"/>
          </w:tcPr>
          <w:p w14:paraId="52B79E4A" w14:textId="36338E7F" w:rsidR="00A83D22" w:rsidRPr="00A83D22" w:rsidRDefault="00A83D22" w:rsidP="00E31F51">
            <w:pPr>
              <w:pStyle w:val="NoSpacing"/>
              <w:rPr>
                <w:b/>
              </w:rPr>
            </w:pPr>
            <w:r>
              <w:rPr>
                <w:b/>
              </w:rPr>
              <w:t>Rating for Application</w:t>
            </w:r>
            <w:r w:rsidR="00A13643">
              <w:rPr>
                <w:b/>
              </w:rPr>
              <w:t xml:space="preserve"> (rate the sum of the activity)</w:t>
            </w:r>
          </w:p>
        </w:tc>
        <w:tc>
          <w:tcPr>
            <w:tcW w:w="1080" w:type="dxa"/>
          </w:tcPr>
          <w:p w14:paraId="173ED887" w14:textId="77777777" w:rsidR="00A83D22" w:rsidRDefault="00A83D22" w:rsidP="00E31F51">
            <w:pPr>
              <w:pStyle w:val="NoSpacing"/>
              <w:rPr>
                <w:b/>
              </w:rPr>
            </w:pPr>
            <w:r>
              <w:rPr>
                <w:b/>
              </w:rPr>
              <w:t>Faculty:</w:t>
            </w:r>
          </w:p>
          <w:p w14:paraId="071C51D4" w14:textId="61057427" w:rsidR="00866EE3" w:rsidRPr="00A83D22" w:rsidRDefault="00866EE3" w:rsidP="00E31F51">
            <w:pPr>
              <w:pStyle w:val="NoSpacing"/>
              <w:rPr>
                <w:b/>
              </w:rPr>
            </w:pPr>
            <w:r>
              <w:rPr>
                <w:b/>
              </w:rPr>
              <w:t>2</w:t>
            </w:r>
          </w:p>
        </w:tc>
        <w:tc>
          <w:tcPr>
            <w:tcW w:w="990" w:type="dxa"/>
          </w:tcPr>
          <w:p w14:paraId="6940718B" w14:textId="285F1CBA" w:rsidR="00A83D22" w:rsidRPr="00A83D22" w:rsidRDefault="005D5F63" w:rsidP="005D5F63">
            <w:pPr>
              <w:pStyle w:val="NoSpacing"/>
              <w:rPr>
                <w:b/>
              </w:rPr>
            </w:pPr>
            <w:r>
              <w:rPr>
                <w:b/>
              </w:rPr>
              <w:t>Chair:</w:t>
            </w:r>
            <w:r w:rsidR="00CA69DA">
              <w:rPr>
                <w:b/>
              </w:rPr>
              <w:t xml:space="preserve"> 3</w:t>
            </w:r>
          </w:p>
        </w:tc>
        <w:tc>
          <w:tcPr>
            <w:tcW w:w="7470" w:type="dxa"/>
          </w:tcPr>
          <w:p w14:paraId="6850DA94" w14:textId="428B513D" w:rsidR="00A83D22" w:rsidRPr="00A83D22" w:rsidRDefault="00A83D22" w:rsidP="00E31F51">
            <w:pPr>
              <w:pStyle w:val="NoSpacing"/>
              <w:rPr>
                <w:b/>
              </w:rPr>
            </w:pPr>
            <w:r w:rsidRPr="00A83D22">
              <w:rPr>
                <w:b/>
              </w:rPr>
              <w:t>NA:</w:t>
            </w:r>
          </w:p>
        </w:tc>
      </w:tr>
    </w:tbl>
    <w:p w14:paraId="70482333" w14:textId="77777777" w:rsidR="00134E1A" w:rsidRDefault="00134E1A" w:rsidP="00E31F51">
      <w:pPr>
        <w:pStyle w:val="NoSpacing"/>
      </w:pPr>
    </w:p>
    <w:p w14:paraId="490BEF62" w14:textId="320D110D" w:rsidR="00E84B6D" w:rsidRDefault="005369C2" w:rsidP="00A30EEB">
      <w:pPr>
        <w:pStyle w:val="NoSpacing"/>
        <w:rPr>
          <w:i/>
          <w:sz w:val="24"/>
          <w:szCs w:val="24"/>
        </w:rPr>
      </w:pPr>
      <w:r w:rsidRPr="00A30EEB">
        <w:rPr>
          <w:b/>
          <w:i/>
          <w:sz w:val="24"/>
          <w:szCs w:val="24"/>
        </w:rPr>
        <w:tab/>
      </w:r>
      <w:r w:rsidR="007D211A" w:rsidRPr="00A30EEB">
        <w:rPr>
          <w:b/>
          <w:i/>
          <w:sz w:val="24"/>
          <w:szCs w:val="24"/>
          <w:u w:val="single"/>
        </w:rPr>
        <w:t>Teaching:</w:t>
      </w:r>
      <w:r w:rsidR="007D211A" w:rsidRPr="00A30EEB">
        <w:rPr>
          <w:b/>
          <w:i/>
          <w:sz w:val="24"/>
          <w:szCs w:val="24"/>
        </w:rPr>
        <w:t xml:space="preserve"> </w:t>
      </w:r>
      <w:r w:rsidR="007D211A" w:rsidRPr="00A30EEB">
        <w:rPr>
          <w:i/>
          <w:sz w:val="24"/>
          <w:szCs w:val="24"/>
        </w:rPr>
        <w:t>The scholarship of teaching and learning refers to the systematic study of teaching and learning processes. It differs from scholarly teaching in that it requires a format that will allow public sharing and the opportunity for application and evaluation by others.</w:t>
      </w:r>
      <w:r w:rsidR="000E2E69">
        <w:rPr>
          <w:i/>
          <w:sz w:val="24"/>
          <w:szCs w:val="24"/>
        </w:rPr>
        <w:t xml:space="preserve"> It requires creativity and dedication both to student learning and professional development.</w:t>
      </w:r>
    </w:p>
    <w:p w14:paraId="318522ED" w14:textId="77777777" w:rsidR="000E2E69" w:rsidRPr="00A30EEB" w:rsidRDefault="000E2E69" w:rsidP="00A30EEB">
      <w:pPr>
        <w:pStyle w:val="NoSpacing"/>
        <w:rPr>
          <w:i/>
          <w:sz w:val="24"/>
          <w:szCs w:val="24"/>
        </w:rPr>
      </w:pPr>
    </w:p>
    <w:tbl>
      <w:tblPr>
        <w:tblStyle w:val="TableGrid"/>
        <w:tblW w:w="13158" w:type="dxa"/>
        <w:tblLook w:val="04A0" w:firstRow="1" w:lastRow="0" w:firstColumn="1" w:lastColumn="0" w:noHBand="0" w:noVBand="1"/>
      </w:tblPr>
      <w:tblGrid>
        <w:gridCol w:w="3930"/>
        <w:gridCol w:w="876"/>
        <w:gridCol w:w="882"/>
        <w:gridCol w:w="7470"/>
      </w:tblGrid>
      <w:tr w:rsidR="00F87717" w14:paraId="77D67D02" w14:textId="77777777" w:rsidTr="00C77BF4">
        <w:trPr>
          <w:trHeight w:val="1223"/>
        </w:trPr>
        <w:tc>
          <w:tcPr>
            <w:tcW w:w="0" w:type="auto"/>
            <w:shd w:val="clear" w:color="auto" w:fill="E0E0E0"/>
          </w:tcPr>
          <w:p w14:paraId="5E276E3F" w14:textId="6A610C6B" w:rsidR="00F87717" w:rsidRDefault="00F87717" w:rsidP="005369C2">
            <w:pPr>
              <w:pStyle w:val="NoSpacing"/>
            </w:pPr>
            <w:r w:rsidRPr="005369C2">
              <w:rPr>
                <w:b/>
              </w:rPr>
              <w:lastRenderedPageBreak/>
              <w:t>Intentional Inquiry</w:t>
            </w:r>
            <w:r>
              <w:t xml:space="preserve"> and teaching-focused research </w:t>
            </w:r>
          </w:p>
          <w:p w14:paraId="2FB5FD4E" w14:textId="0EFDD3C6" w:rsidR="00F87717" w:rsidRPr="008770F9" w:rsidRDefault="00F87717" w:rsidP="005369C2">
            <w:pPr>
              <w:pStyle w:val="NoSpacing"/>
              <w:rPr>
                <w:b/>
                <w:sz w:val="28"/>
                <w:szCs w:val="28"/>
              </w:rPr>
            </w:pPr>
            <w:r>
              <w:t xml:space="preserve">that results in a product or application to a course: </w:t>
            </w:r>
          </w:p>
        </w:tc>
        <w:tc>
          <w:tcPr>
            <w:tcW w:w="876" w:type="dxa"/>
            <w:shd w:val="clear" w:color="auto" w:fill="E0E0E0"/>
          </w:tcPr>
          <w:p w14:paraId="2CC74FC7" w14:textId="2739D0E5" w:rsidR="00F87717" w:rsidRPr="005369C2" w:rsidRDefault="00F87717" w:rsidP="005369C2">
            <w:pPr>
              <w:pStyle w:val="NoSpacing"/>
              <w:rPr>
                <w:b/>
              </w:rPr>
            </w:pPr>
            <w:r>
              <w:rPr>
                <w:b/>
              </w:rPr>
              <w:t>Chair Rating</w:t>
            </w:r>
          </w:p>
        </w:tc>
        <w:tc>
          <w:tcPr>
            <w:tcW w:w="882" w:type="dxa"/>
            <w:shd w:val="clear" w:color="auto" w:fill="E0E0E0"/>
          </w:tcPr>
          <w:p w14:paraId="0DC7EE94" w14:textId="25A3DDCC" w:rsidR="00F87717" w:rsidRPr="005369C2" w:rsidRDefault="00F87717" w:rsidP="005369C2">
            <w:pPr>
              <w:pStyle w:val="NoSpacing"/>
              <w:rPr>
                <w:b/>
              </w:rPr>
            </w:pPr>
            <w:proofErr w:type="spellStart"/>
            <w:r>
              <w:rPr>
                <w:b/>
              </w:rPr>
              <w:t>Self Rating</w:t>
            </w:r>
            <w:proofErr w:type="spellEnd"/>
          </w:p>
        </w:tc>
        <w:tc>
          <w:tcPr>
            <w:tcW w:w="7470" w:type="dxa"/>
            <w:shd w:val="clear" w:color="auto" w:fill="E0E0E0"/>
          </w:tcPr>
          <w:p w14:paraId="503762CF" w14:textId="07F5C0BA" w:rsidR="00F87717" w:rsidRPr="005369C2" w:rsidRDefault="00F87717" w:rsidP="005369C2">
            <w:pPr>
              <w:pStyle w:val="NoSpacing"/>
              <w:rPr>
                <w:b/>
              </w:rPr>
            </w:pPr>
            <w:r>
              <w:rPr>
                <w:b/>
              </w:rPr>
              <w:t>Examples, indicate attached s</w:t>
            </w:r>
            <w:r w:rsidRPr="005369C2">
              <w:rPr>
                <w:b/>
              </w:rPr>
              <w:t>upporting documents, chair’s comments</w:t>
            </w:r>
          </w:p>
        </w:tc>
      </w:tr>
      <w:tr w:rsidR="00134E1A" w14:paraId="0187E9FC" w14:textId="77777777" w:rsidTr="00C77BF4">
        <w:trPr>
          <w:trHeight w:val="4985"/>
        </w:trPr>
        <w:tc>
          <w:tcPr>
            <w:tcW w:w="0" w:type="auto"/>
          </w:tcPr>
          <w:p w14:paraId="5FECA8C3" w14:textId="77777777" w:rsidR="00134E1A" w:rsidRDefault="00134E1A" w:rsidP="005369C2">
            <w:pPr>
              <w:pStyle w:val="NoSpacing"/>
            </w:pPr>
            <w:r w:rsidRPr="00896514">
              <w:t xml:space="preserve">Participated in a workshop or conference </w:t>
            </w:r>
            <w:r w:rsidRPr="00134E1A">
              <w:rPr>
                <w:b/>
              </w:rPr>
              <w:t>primarily</w:t>
            </w:r>
            <w:r w:rsidRPr="00896514">
              <w:t xml:space="preserve"> </w:t>
            </w:r>
          </w:p>
          <w:p w14:paraId="7A869F72" w14:textId="151328B2" w:rsidR="00134E1A" w:rsidRPr="00896514" w:rsidRDefault="00134E1A" w:rsidP="005369C2">
            <w:pPr>
              <w:pStyle w:val="NoSpacing"/>
            </w:pPr>
            <w:r w:rsidRPr="00896514">
              <w:t xml:space="preserve">devoted to higher education and/or teaching </w:t>
            </w:r>
          </w:p>
        </w:tc>
        <w:tc>
          <w:tcPr>
            <w:tcW w:w="876" w:type="dxa"/>
          </w:tcPr>
          <w:p w14:paraId="199FE402" w14:textId="521B4E37" w:rsidR="00134E1A" w:rsidRDefault="00CA69DA" w:rsidP="005369C2">
            <w:pPr>
              <w:pStyle w:val="NoSpacing"/>
              <w:rPr>
                <w:sz w:val="24"/>
                <w:szCs w:val="24"/>
              </w:rPr>
            </w:pPr>
            <w:r>
              <w:rPr>
                <w:sz w:val="24"/>
                <w:szCs w:val="24"/>
              </w:rPr>
              <w:t>3</w:t>
            </w:r>
          </w:p>
        </w:tc>
        <w:tc>
          <w:tcPr>
            <w:tcW w:w="882" w:type="dxa"/>
          </w:tcPr>
          <w:p w14:paraId="25FAE37D" w14:textId="0ED03DB0" w:rsidR="00134E1A" w:rsidRDefault="00866EE3" w:rsidP="005369C2">
            <w:pPr>
              <w:pStyle w:val="NoSpacing"/>
              <w:rPr>
                <w:sz w:val="24"/>
                <w:szCs w:val="24"/>
              </w:rPr>
            </w:pPr>
            <w:r>
              <w:rPr>
                <w:sz w:val="24"/>
                <w:szCs w:val="24"/>
              </w:rPr>
              <w:t>3</w:t>
            </w:r>
          </w:p>
        </w:tc>
        <w:tc>
          <w:tcPr>
            <w:tcW w:w="7470" w:type="dxa"/>
          </w:tcPr>
          <w:p w14:paraId="14A42596" w14:textId="77777777" w:rsidR="00C77BF4" w:rsidRPr="00C77BF4" w:rsidRDefault="00C77BF4" w:rsidP="00C77BF4">
            <w:pPr>
              <w:pStyle w:val="NormalWeb"/>
              <w:spacing w:before="0" w:beforeAutospacing="0" w:after="0" w:afterAutospacing="0"/>
              <w:ind w:left="1080"/>
              <w:jc w:val="both"/>
              <w:textAlignment w:val="baseline"/>
              <w:rPr>
                <w:rFonts w:ascii="Verdana" w:hAnsi="Verdana"/>
                <w:color w:val="000000"/>
                <w:sz w:val="20"/>
                <w:szCs w:val="20"/>
              </w:rPr>
            </w:pPr>
          </w:p>
          <w:p w14:paraId="29EC2C01" w14:textId="33F0DA20" w:rsidR="00C77BF4" w:rsidRPr="00C77BF4" w:rsidRDefault="00C77BF4" w:rsidP="00C77BF4">
            <w:pPr>
              <w:pStyle w:val="ListParagraph"/>
              <w:numPr>
                <w:ilvl w:val="0"/>
                <w:numId w:val="5"/>
              </w:numPr>
              <w:spacing w:after="0" w:line="240" w:lineRule="auto"/>
              <w:ind w:left="1080"/>
              <w:rPr>
                <w:sz w:val="24"/>
                <w:szCs w:val="24"/>
              </w:rPr>
            </w:pPr>
            <w:r w:rsidRPr="00C77BF4">
              <w:rPr>
                <w:color w:val="000000"/>
                <w:sz w:val="20"/>
                <w:szCs w:val="20"/>
              </w:rPr>
              <w:t>Retention Summit, Kansas State University, Fall, 2017.</w:t>
            </w:r>
          </w:p>
          <w:p w14:paraId="1E6A9636" w14:textId="77777777" w:rsidR="00D64861" w:rsidRDefault="00D64861" w:rsidP="00D64861">
            <w:pPr>
              <w:pStyle w:val="NormalWeb"/>
              <w:numPr>
                <w:ilvl w:val="0"/>
                <w:numId w:val="5"/>
              </w:numPr>
              <w:spacing w:before="0" w:beforeAutospacing="0" w:after="0" w:afterAutospacing="0"/>
              <w:ind w:left="1080"/>
              <w:jc w:val="both"/>
              <w:textAlignment w:val="baseline"/>
              <w:rPr>
                <w:rFonts w:ascii="Verdana" w:hAnsi="Verdana"/>
                <w:color w:val="000000"/>
                <w:sz w:val="20"/>
                <w:szCs w:val="20"/>
              </w:rPr>
            </w:pPr>
            <w:r>
              <w:rPr>
                <w:color w:val="000000"/>
                <w:sz w:val="20"/>
                <w:szCs w:val="20"/>
              </w:rPr>
              <w:t>Future Ready Kansas: Support for KESA Action Planning &amp; School Redesign, Fall, 2017.</w:t>
            </w:r>
          </w:p>
          <w:p w14:paraId="7A115022" w14:textId="77777777" w:rsidR="00D64861" w:rsidRDefault="00D64861" w:rsidP="00D64861">
            <w:pPr>
              <w:pStyle w:val="NormalWeb"/>
              <w:numPr>
                <w:ilvl w:val="0"/>
                <w:numId w:val="5"/>
              </w:numPr>
              <w:spacing w:before="0" w:beforeAutospacing="0" w:after="0" w:afterAutospacing="0"/>
              <w:ind w:left="1080"/>
              <w:jc w:val="both"/>
              <w:textAlignment w:val="baseline"/>
              <w:rPr>
                <w:rFonts w:ascii="Verdana" w:hAnsi="Verdana"/>
                <w:color w:val="000000"/>
                <w:sz w:val="20"/>
                <w:szCs w:val="20"/>
              </w:rPr>
            </w:pPr>
            <w:r>
              <w:rPr>
                <w:color w:val="000000"/>
                <w:sz w:val="20"/>
                <w:szCs w:val="20"/>
              </w:rPr>
              <w:t>Kansas ATE/AACTE Conference, Newman University, Fall, 2017.</w:t>
            </w:r>
          </w:p>
          <w:p w14:paraId="053C233D" w14:textId="77777777" w:rsidR="00D64861" w:rsidRDefault="00D64861" w:rsidP="00D64861">
            <w:pPr>
              <w:pStyle w:val="NormalWeb"/>
              <w:numPr>
                <w:ilvl w:val="0"/>
                <w:numId w:val="5"/>
              </w:numPr>
              <w:spacing w:before="0" w:beforeAutospacing="0" w:after="0" w:afterAutospacing="0"/>
              <w:ind w:left="1080"/>
              <w:jc w:val="both"/>
              <w:textAlignment w:val="baseline"/>
              <w:rPr>
                <w:rFonts w:ascii="Verdana" w:hAnsi="Verdana"/>
                <w:color w:val="000000"/>
                <w:sz w:val="20"/>
                <w:szCs w:val="20"/>
              </w:rPr>
            </w:pPr>
            <w:r>
              <w:rPr>
                <w:color w:val="000000"/>
                <w:sz w:val="20"/>
                <w:szCs w:val="20"/>
              </w:rPr>
              <w:t>STEM Conference, Washburn University, Fall, 2017.</w:t>
            </w:r>
          </w:p>
          <w:p w14:paraId="6F208A70" w14:textId="77777777" w:rsidR="00D64861" w:rsidRDefault="00D64861" w:rsidP="00D64861">
            <w:pPr>
              <w:pStyle w:val="NormalWeb"/>
              <w:numPr>
                <w:ilvl w:val="0"/>
                <w:numId w:val="5"/>
              </w:numPr>
              <w:spacing w:before="0" w:beforeAutospacing="0" w:after="0" w:afterAutospacing="0"/>
              <w:ind w:left="1080"/>
              <w:jc w:val="both"/>
              <w:textAlignment w:val="baseline"/>
              <w:rPr>
                <w:rFonts w:ascii="Verdana" w:hAnsi="Verdana"/>
                <w:color w:val="000000"/>
                <w:sz w:val="20"/>
                <w:szCs w:val="20"/>
              </w:rPr>
            </w:pPr>
            <w:r>
              <w:rPr>
                <w:color w:val="000000"/>
                <w:sz w:val="20"/>
                <w:szCs w:val="20"/>
              </w:rPr>
              <w:t>Assessing Program and Course Learning Outcomes, Kansas City Professional Development Council, Fall, 2017.</w:t>
            </w:r>
          </w:p>
          <w:p w14:paraId="4E6BDC21" w14:textId="77777777" w:rsidR="00D64861" w:rsidRDefault="00D64861" w:rsidP="00D64861">
            <w:pPr>
              <w:pStyle w:val="NormalWeb"/>
              <w:numPr>
                <w:ilvl w:val="0"/>
                <w:numId w:val="5"/>
              </w:numPr>
              <w:spacing w:before="0" w:beforeAutospacing="0" w:after="0" w:afterAutospacing="0"/>
              <w:ind w:left="1080"/>
              <w:jc w:val="both"/>
              <w:textAlignment w:val="baseline"/>
              <w:rPr>
                <w:rFonts w:ascii="Verdana" w:hAnsi="Verdana"/>
                <w:color w:val="000000"/>
                <w:sz w:val="20"/>
                <w:szCs w:val="20"/>
              </w:rPr>
            </w:pPr>
            <w:r>
              <w:rPr>
                <w:color w:val="000000"/>
                <w:sz w:val="20"/>
                <w:szCs w:val="20"/>
              </w:rPr>
              <w:t>Using Data to Improve Student Outcomes Training, AACTE Online Training Module, Summer 2017</w:t>
            </w:r>
          </w:p>
          <w:p w14:paraId="1AE8B821" w14:textId="77777777" w:rsidR="00D64861" w:rsidRDefault="00D64861" w:rsidP="00D64861">
            <w:pPr>
              <w:pStyle w:val="NormalWeb"/>
              <w:numPr>
                <w:ilvl w:val="0"/>
                <w:numId w:val="5"/>
              </w:numPr>
              <w:spacing w:before="0" w:beforeAutospacing="0" w:after="0" w:afterAutospacing="0"/>
              <w:ind w:left="1080"/>
              <w:jc w:val="both"/>
              <w:textAlignment w:val="baseline"/>
              <w:rPr>
                <w:rFonts w:ascii="Verdana" w:hAnsi="Verdana"/>
                <w:color w:val="000000"/>
                <w:sz w:val="20"/>
                <w:szCs w:val="20"/>
              </w:rPr>
            </w:pPr>
            <w:proofErr w:type="spellStart"/>
            <w:r>
              <w:rPr>
                <w:color w:val="000000"/>
                <w:sz w:val="20"/>
                <w:szCs w:val="20"/>
              </w:rPr>
              <w:t>UBTech</w:t>
            </w:r>
            <w:proofErr w:type="spellEnd"/>
            <w:r>
              <w:rPr>
                <w:color w:val="000000"/>
                <w:sz w:val="20"/>
                <w:szCs w:val="20"/>
              </w:rPr>
              <w:t xml:space="preserve"> Conference, Orlando, FL, Summer, 2017</w:t>
            </w:r>
          </w:p>
          <w:p w14:paraId="6CEC912B" w14:textId="77777777" w:rsidR="00D64861" w:rsidRDefault="00D64861" w:rsidP="00D64861">
            <w:pPr>
              <w:pStyle w:val="NormalWeb"/>
              <w:numPr>
                <w:ilvl w:val="0"/>
                <w:numId w:val="5"/>
              </w:numPr>
              <w:spacing w:before="0" w:beforeAutospacing="0" w:after="0" w:afterAutospacing="0"/>
              <w:ind w:left="1080"/>
              <w:jc w:val="both"/>
              <w:textAlignment w:val="baseline"/>
              <w:rPr>
                <w:rFonts w:ascii="Verdana" w:hAnsi="Verdana"/>
                <w:color w:val="000000"/>
                <w:sz w:val="20"/>
                <w:szCs w:val="20"/>
              </w:rPr>
            </w:pPr>
            <w:r>
              <w:rPr>
                <w:color w:val="000000"/>
                <w:sz w:val="20"/>
                <w:szCs w:val="20"/>
              </w:rPr>
              <w:t>Lecture Capture, Instructional Video, Accessibility Training, Orlando, FL, Summer, 2017</w:t>
            </w:r>
          </w:p>
          <w:p w14:paraId="4A8A0DE4" w14:textId="77777777" w:rsidR="00D64861" w:rsidRDefault="00D64861" w:rsidP="00D64861">
            <w:pPr>
              <w:pStyle w:val="NormalWeb"/>
              <w:numPr>
                <w:ilvl w:val="0"/>
                <w:numId w:val="5"/>
              </w:numPr>
              <w:spacing w:before="0" w:beforeAutospacing="0" w:after="0" w:afterAutospacing="0"/>
              <w:ind w:left="1080"/>
              <w:jc w:val="both"/>
              <w:textAlignment w:val="baseline"/>
              <w:rPr>
                <w:rFonts w:ascii="Verdana" w:hAnsi="Verdana"/>
                <w:color w:val="000000"/>
                <w:sz w:val="20"/>
                <w:szCs w:val="20"/>
              </w:rPr>
            </w:pPr>
            <w:r>
              <w:rPr>
                <w:color w:val="000000"/>
                <w:sz w:val="20"/>
                <w:szCs w:val="20"/>
              </w:rPr>
              <w:t>Kansas Education Systems Accreditation (KESA) Outside Visitation Team (OVT) Training, Spring, 2017.</w:t>
            </w:r>
          </w:p>
          <w:p w14:paraId="2D43B3A1" w14:textId="77777777" w:rsidR="00D64861" w:rsidRDefault="00D64861" w:rsidP="00D64861">
            <w:pPr>
              <w:pStyle w:val="NormalWeb"/>
              <w:numPr>
                <w:ilvl w:val="0"/>
                <w:numId w:val="5"/>
              </w:numPr>
              <w:spacing w:before="0" w:beforeAutospacing="0" w:after="0" w:afterAutospacing="0"/>
              <w:ind w:left="1080"/>
              <w:jc w:val="both"/>
              <w:textAlignment w:val="baseline"/>
              <w:rPr>
                <w:rFonts w:ascii="Verdana" w:hAnsi="Verdana"/>
                <w:color w:val="000000"/>
                <w:sz w:val="20"/>
                <w:szCs w:val="20"/>
              </w:rPr>
            </w:pPr>
            <w:r>
              <w:rPr>
                <w:color w:val="000000"/>
                <w:sz w:val="20"/>
                <w:szCs w:val="20"/>
              </w:rPr>
              <w:t>Designing Assessments to Measure Student Outcomes: AACTE Online Training Module, Spring, 2017.</w:t>
            </w:r>
          </w:p>
          <w:p w14:paraId="194EEC20" w14:textId="77777777" w:rsidR="00D64861" w:rsidRDefault="00D64861" w:rsidP="00D64861">
            <w:pPr>
              <w:pStyle w:val="NormalWeb"/>
              <w:numPr>
                <w:ilvl w:val="0"/>
                <w:numId w:val="5"/>
              </w:numPr>
              <w:spacing w:before="0" w:beforeAutospacing="0" w:after="0" w:afterAutospacing="0"/>
              <w:ind w:left="1080"/>
              <w:jc w:val="both"/>
              <w:textAlignment w:val="baseline"/>
              <w:rPr>
                <w:rFonts w:ascii="Verdana" w:hAnsi="Verdana"/>
                <w:color w:val="000000"/>
                <w:sz w:val="20"/>
                <w:szCs w:val="20"/>
              </w:rPr>
            </w:pPr>
            <w:r>
              <w:rPr>
                <w:color w:val="000000"/>
                <w:sz w:val="20"/>
                <w:szCs w:val="20"/>
              </w:rPr>
              <w:t>AACTE-ATE Fall &amp; Spring Conferences, KS 2012, 2013, 2014, 2015, 2016, 2017</w:t>
            </w:r>
          </w:p>
          <w:p w14:paraId="0D57EF67" w14:textId="77777777" w:rsidR="00134E1A" w:rsidRDefault="00134E1A" w:rsidP="005369C2">
            <w:pPr>
              <w:pStyle w:val="NoSpacing"/>
              <w:rPr>
                <w:sz w:val="24"/>
                <w:szCs w:val="24"/>
              </w:rPr>
            </w:pPr>
          </w:p>
        </w:tc>
      </w:tr>
      <w:tr w:rsidR="00134E1A" w14:paraId="0C9891F3" w14:textId="77777777" w:rsidTr="00C77BF4">
        <w:tc>
          <w:tcPr>
            <w:tcW w:w="0" w:type="auto"/>
          </w:tcPr>
          <w:p w14:paraId="1B0CDEB4" w14:textId="77777777" w:rsidR="00134E1A" w:rsidRDefault="00134E1A" w:rsidP="005369C2">
            <w:pPr>
              <w:pStyle w:val="NoSpacing"/>
            </w:pPr>
            <w:r w:rsidRPr="00896514">
              <w:t xml:space="preserve">Observed effective teacher(s) to gain knowledge/ </w:t>
            </w:r>
          </w:p>
          <w:p w14:paraId="5628186D" w14:textId="57C84F0B" w:rsidR="00134E1A" w:rsidRPr="00896514" w:rsidRDefault="00134E1A" w:rsidP="005369C2">
            <w:pPr>
              <w:pStyle w:val="NoSpacing"/>
            </w:pPr>
            <w:r w:rsidRPr="00896514">
              <w:t xml:space="preserve">expertise/research (not </w:t>
            </w:r>
            <w:r>
              <w:t xml:space="preserve">for </w:t>
            </w:r>
            <w:r w:rsidRPr="00896514">
              <w:t>evaluative</w:t>
            </w:r>
            <w:r>
              <w:t xml:space="preserve"> purposes</w:t>
            </w:r>
            <w:r w:rsidRPr="00896514">
              <w:t xml:space="preserve">) </w:t>
            </w:r>
          </w:p>
        </w:tc>
        <w:tc>
          <w:tcPr>
            <w:tcW w:w="876" w:type="dxa"/>
          </w:tcPr>
          <w:p w14:paraId="5B3DEA0F" w14:textId="1FFD174C" w:rsidR="00134E1A" w:rsidRDefault="00CA69DA" w:rsidP="005369C2">
            <w:pPr>
              <w:pStyle w:val="NoSpacing"/>
              <w:rPr>
                <w:sz w:val="24"/>
                <w:szCs w:val="24"/>
              </w:rPr>
            </w:pPr>
            <w:r>
              <w:rPr>
                <w:sz w:val="24"/>
                <w:szCs w:val="24"/>
              </w:rPr>
              <w:t>3</w:t>
            </w:r>
          </w:p>
        </w:tc>
        <w:tc>
          <w:tcPr>
            <w:tcW w:w="882" w:type="dxa"/>
          </w:tcPr>
          <w:p w14:paraId="71492C4B" w14:textId="1F7A8404" w:rsidR="00134E1A" w:rsidRDefault="00866EE3" w:rsidP="005369C2">
            <w:pPr>
              <w:pStyle w:val="NoSpacing"/>
              <w:rPr>
                <w:sz w:val="24"/>
                <w:szCs w:val="24"/>
              </w:rPr>
            </w:pPr>
            <w:r>
              <w:rPr>
                <w:sz w:val="24"/>
                <w:szCs w:val="24"/>
              </w:rPr>
              <w:t>3</w:t>
            </w:r>
          </w:p>
        </w:tc>
        <w:tc>
          <w:tcPr>
            <w:tcW w:w="7470" w:type="dxa"/>
          </w:tcPr>
          <w:p w14:paraId="043F1D08" w14:textId="59509BFE" w:rsidR="00C77BF4" w:rsidRPr="00C77BF4" w:rsidRDefault="00C77BF4" w:rsidP="00C77BF4">
            <w:pPr>
              <w:numPr>
                <w:ilvl w:val="0"/>
                <w:numId w:val="11"/>
              </w:numPr>
              <w:spacing w:before="100" w:beforeAutospacing="1" w:after="100" w:afterAutospacing="1"/>
              <w:ind w:left="1080"/>
              <w:textAlignment w:val="baseline"/>
              <w:rPr>
                <w:rFonts w:ascii="Verdana" w:hAnsi="Verdana"/>
                <w:color w:val="000000"/>
                <w:sz w:val="20"/>
                <w:szCs w:val="20"/>
              </w:rPr>
            </w:pPr>
            <w:r>
              <w:rPr>
                <w:color w:val="000000"/>
                <w:sz w:val="20"/>
                <w:szCs w:val="20"/>
              </w:rPr>
              <w:t xml:space="preserve">Observed the 38 teachers within the educational community and recruited them as members of our Clinical Mentoring Teaching.  Documented all observations and incorporated data into </w:t>
            </w:r>
            <w:proofErr w:type="spellStart"/>
            <w:r>
              <w:rPr>
                <w:color w:val="000000"/>
                <w:sz w:val="20"/>
                <w:szCs w:val="20"/>
              </w:rPr>
              <w:t>Taskstream</w:t>
            </w:r>
            <w:proofErr w:type="spellEnd"/>
            <w:r>
              <w:rPr>
                <w:color w:val="000000"/>
                <w:sz w:val="20"/>
                <w:szCs w:val="20"/>
              </w:rPr>
              <w:t>, SOE’s assessment system.</w:t>
            </w:r>
          </w:p>
          <w:p w14:paraId="5806813B" w14:textId="1DD8A573" w:rsidR="00C77BF4" w:rsidRPr="00C77BF4" w:rsidRDefault="00C77BF4" w:rsidP="005369C2">
            <w:pPr>
              <w:numPr>
                <w:ilvl w:val="0"/>
                <w:numId w:val="11"/>
              </w:numPr>
              <w:spacing w:before="100" w:beforeAutospacing="1" w:after="100" w:afterAutospacing="1"/>
              <w:ind w:left="1080"/>
              <w:textAlignment w:val="baseline"/>
              <w:rPr>
                <w:rFonts w:ascii="Verdana" w:hAnsi="Verdana"/>
                <w:color w:val="000000"/>
                <w:sz w:val="20"/>
                <w:szCs w:val="20"/>
              </w:rPr>
            </w:pPr>
            <w:r w:rsidRPr="00C77BF4">
              <w:rPr>
                <w:color w:val="000000"/>
                <w:sz w:val="20"/>
                <w:szCs w:val="20"/>
              </w:rPr>
              <w:t>Observed the following faculty members:  Dr. Neil Friesland, Dr. Brenda Harris &amp; Dr. Jo Lamar</w:t>
            </w:r>
          </w:p>
        </w:tc>
      </w:tr>
      <w:tr w:rsidR="00134E1A" w14:paraId="09F1DE6A" w14:textId="77777777" w:rsidTr="00C77BF4">
        <w:tc>
          <w:tcPr>
            <w:tcW w:w="0" w:type="auto"/>
            <w:tcBorders>
              <w:bottom w:val="single" w:sz="4" w:space="0" w:color="auto"/>
            </w:tcBorders>
          </w:tcPr>
          <w:p w14:paraId="3A8D46EB" w14:textId="77777777" w:rsidR="00134E1A" w:rsidRDefault="00134E1A" w:rsidP="005369C2">
            <w:pPr>
              <w:pStyle w:val="NoSpacing"/>
            </w:pPr>
            <w:r w:rsidRPr="00896514">
              <w:t xml:space="preserve">Revision of content and/or format in one or more </w:t>
            </w:r>
          </w:p>
          <w:p w14:paraId="5423BEC3" w14:textId="58E66AC1" w:rsidR="00134E1A" w:rsidRPr="00896514" w:rsidRDefault="00134E1A" w:rsidP="005369C2">
            <w:pPr>
              <w:pStyle w:val="NoSpacing"/>
            </w:pPr>
            <w:r w:rsidRPr="00896514">
              <w:t>classes based on intentional research/data collection</w:t>
            </w:r>
          </w:p>
        </w:tc>
        <w:tc>
          <w:tcPr>
            <w:tcW w:w="876" w:type="dxa"/>
            <w:tcBorders>
              <w:bottom w:val="single" w:sz="4" w:space="0" w:color="auto"/>
            </w:tcBorders>
          </w:tcPr>
          <w:p w14:paraId="7A5A3479" w14:textId="5B21DFC8" w:rsidR="00134E1A" w:rsidRDefault="00CA69DA" w:rsidP="005369C2">
            <w:pPr>
              <w:pStyle w:val="NoSpacing"/>
              <w:rPr>
                <w:sz w:val="24"/>
                <w:szCs w:val="24"/>
              </w:rPr>
            </w:pPr>
            <w:r>
              <w:rPr>
                <w:sz w:val="24"/>
                <w:szCs w:val="24"/>
              </w:rPr>
              <w:t>3</w:t>
            </w:r>
          </w:p>
        </w:tc>
        <w:tc>
          <w:tcPr>
            <w:tcW w:w="882" w:type="dxa"/>
            <w:tcBorders>
              <w:bottom w:val="single" w:sz="4" w:space="0" w:color="auto"/>
            </w:tcBorders>
          </w:tcPr>
          <w:p w14:paraId="719C0CE6" w14:textId="250C8B21" w:rsidR="00134E1A" w:rsidRDefault="00866EE3" w:rsidP="005369C2">
            <w:pPr>
              <w:pStyle w:val="NoSpacing"/>
              <w:rPr>
                <w:sz w:val="24"/>
                <w:szCs w:val="24"/>
              </w:rPr>
            </w:pPr>
            <w:r>
              <w:rPr>
                <w:sz w:val="24"/>
                <w:szCs w:val="24"/>
              </w:rPr>
              <w:t>3</w:t>
            </w:r>
          </w:p>
        </w:tc>
        <w:tc>
          <w:tcPr>
            <w:tcW w:w="7470" w:type="dxa"/>
            <w:tcBorders>
              <w:bottom w:val="single" w:sz="4" w:space="0" w:color="auto"/>
            </w:tcBorders>
          </w:tcPr>
          <w:p w14:paraId="77759564" w14:textId="77777777" w:rsidR="00134E1A" w:rsidRDefault="00C77BF4" w:rsidP="005369C2">
            <w:pPr>
              <w:pStyle w:val="NoSpacing"/>
              <w:rPr>
                <w:sz w:val="24"/>
                <w:szCs w:val="24"/>
              </w:rPr>
            </w:pPr>
            <w:r>
              <w:rPr>
                <w:sz w:val="24"/>
                <w:szCs w:val="24"/>
              </w:rPr>
              <w:t>Restructured the following courses to ensure alignment to INTASC Standards and to reflect Concept Based Teaching.</w:t>
            </w:r>
          </w:p>
          <w:p w14:paraId="1CBFEDFA" w14:textId="77777777" w:rsidR="00C77BF4" w:rsidRDefault="00C77BF4" w:rsidP="00C77BF4">
            <w:pPr>
              <w:pStyle w:val="NoSpacing"/>
              <w:numPr>
                <w:ilvl w:val="0"/>
                <w:numId w:val="8"/>
              </w:numPr>
              <w:rPr>
                <w:sz w:val="24"/>
                <w:szCs w:val="24"/>
              </w:rPr>
            </w:pPr>
            <w:r>
              <w:rPr>
                <w:sz w:val="24"/>
                <w:szCs w:val="24"/>
              </w:rPr>
              <w:t>Student Teaching Seminar</w:t>
            </w:r>
          </w:p>
          <w:p w14:paraId="082DBCBF" w14:textId="77777777" w:rsidR="00C77BF4" w:rsidRDefault="00C77BF4" w:rsidP="00C77BF4">
            <w:pPr>
              <w:pStyle w:val="NoSpacing"/>
              <w:numPr>
                <w:ilvl w:val="0"/>
                <w:numId w:val="8"/>
              </w:numPr>
              <w:rPr>
                <w:sz w:val="24"/>
                <w:szCs w:val="24"/>
              </w:rPr>
            </w:pPr>
            <w:r>
              <w:rPr>
                <w:sz w:val="24"/>
                <w:szCs w:val="24"/>
              </w:rPr>
              <w:lastRenderedPageBreak/>
              <w:t>Technology for Teaching &amp; Learning I</w:t>
            </w:r>
          </w:p>
          <w:p w14:paraId="07D42D31" w14:textId="77777777" w:rsidR="001A0240" w:rsidRDefault="00C77BF4" w:rsidP="001A0240">
            <w:pPr>
              <w:pStyle w:val="NoSpacing"/>
              <w:numPr>
                <w:ilvl w:val="0"/>
                <w:numId w:val="8"/>
              </w:numPr>
              <w:rPr>
                <w:sz w:val="24"/>
                <w:szCs w:val="24"/>
              </w:rPr>
            </w:pPr>
            <w:r>
              <w:rPr>
                <w:sz w:val="24"/>
                <w:szCs w:val="24"/>
              </w:rPr>
              <w:t>Accelerated Program: Technology for Teaching &amp; Learning I</w:t>
            </w:r>
          </w:p>
          <w:p w14:paraId="643CC22B" w14:textId="2246B75A" w:rsidR="001A0240" w:rsidRPr="001A0240" w:rsidRDefault="001A0240" w:rsidP="001A0240">
            <w:pPr>
              <w:pStyle w:val="NoSpacing"/>
              <w:ind w:left="360"/>
              <w:rPr>
                <w:sz w:val="24"/>
                <w:szCs w:val="24"/>
              </w:rPr>
            </w:pPr>
            <w:r>
              <w:rPr>
                <w:sz w:val="24"/>
                <w:szCs w:val="24"/>
              </w:rPr>
              <w:t>After conducting research on necessary 21</w:t>
            </w:r>
            <w:r w:rsidRPr="001A0240">
              <w:rPr>
                <w:sz w:val="24"/>
                <w:szCs w:val="24"/>
                <w:vertAlign w:val="superscript"/>
              </w:rPr>
              <w:t>st</w:t>
            </w:r>
            <w:r>
              <w:rPr>
                <w:sz w:val="24"/>
                <w:szCs w:val="24"/>
              </w:rPr>
              <w:t xml:space="preserve"> century skills, I developed a unit on ‘Content Curation’ and added a research and product development component in Teaching &amp; Learning I Technology Course</w:t>
            </w:r>
          </w:p>
        </w:tc>
      </w:tr>
      <w:tr w:rsidR="00134E1A" w:rsidRPr="00896514" w14:paraId="4D2B2434" w14:textId="77777777" w:rsidTr="00C77BF4">
        <w:tc>
          <w:tcPr>
            <w:tcW w:w="0" w:type="auto"/>
            <w:shd w:val="clear" w:color="auto" w:fill="E0E0E0"/>
          </w:tcPr>
          <w:p w14:paraId="1EEE467A" w14:textId="5DAE8E60" w:rsidR="00134E1A" w:rsidRPr="00896514" w:rsidRDefault="00134E1A" w:rsidP="005369C2">
            <w:pPr>
              <w:pStyle w:val="NoSpacing"/>
              <w:rPr>
                <w:b/>
              </w:rPr>
            </w:pPr>
            <w:r w:rsidRPr="00896514">
              <w:rPr>
                <w:b/>
              </w:rPr>
              <w:lastRenderedPageBreak/>
              <w:t>Development of a new course(s)</w:t>
            </w:r>
            <w:r w:rsidR="00ED3EA8">
              <w:rPr>
                <w:b/>
              </w:rPr>
              <w:t xml:space="preserve"> if applicable</w:t>
            </w:r>
            <w:r w:rsidRPr="00896514">
              <w:rPr>
                <w:b/>
              </w:rPr>
              <w:t xml:space="preserve">: </w:t>
            </w:r>
          </w:p>
        </w:tc>
        <w:tc>
          <w:tcPr>
            <w:tcW w:w="876" w:type="dxa"/>
            <w:shd w:val="clear" w:color="auto" w:fill="000000"/>
          </w:tcPr>
          <w:p w14:paraId="3612721D" w14:textId="77777777" w:rsidR="00134E1A" w:rsidRPr="00896514" w:rsidRDefault="00134E1A" w:rsidP="005369C2">
            <w:pPr>
              <w:pStyle w:val="NoSpacing"/>
            </w:pPr>
          </w:p>
        </w:tc>
        <w:tc>
          <w:tcPr>
            <w:tcW w:w="882" w:type="dxa"/>
            <w:shd w:val="clear" w:color="auto" w:fill="000000"/>
          </w:tcPr>
          <w:p w14:paraId="7CB09A6C" w14:textId="77777777" w:rsidR="00134E1A" w:rsidRPr="00896514" w:rsidRDefault="00134E1A" w:rsidP="005369C2">
            <w:pPr>
              <w:pStyle w:val="NoSpacing"/>
            </w:pPr>
          </w:p>
        </w:tc>
        <w:tc>
          <w:tcPr>
            <w:tcW w:w="7470" w:type="dxa"/>
            <w:shd w:val="clear" w:color="auto" w:fill="000000"/>
          </w:tcPr>
          <w:p w14:paraId="786B7317" w14:textId="77777777" w:rsidR="00134E1A" w:rsidRPr="00896514" w:rsidRDefault="00134E1A" w:rsidP="005369C2">
            <w:pPr>
              <w:pStyle w:val="NoSpacing"/>
            </w:pPr>
          </w:p>
        </w:tc>
      </w:tr>
      <w:tr w:rsidR="00134E1A" w:rsidRPr="00896514" w14:paraId="39CD7101" w14:textId="77777777" w:rsidTr="00C77BF4">
        <w:tc>
          <w:tcPr>
            <w:tcW w:w="0" w:type="auto"/>
          </w:tcPr>
          <w:p w14:paraId="0B18B9A2" w14:textId="77777777" w:rsidR="00134E1A" w:rsidRPr="00896514" w:rsidRDefault="00134E1A" w:rsidP="005369C2">
            <w:pPr>
              <w:pStyle w:val="NoSpacing"/>
            </w:pPr>
            <w:r w:rsidRPr="00896514">
              <w:t>Traditional face-to-face</w:t>
            </w:r>
          </w:p>
        </w:tc>
        <w:tc>
          <w:tcPr>
            <w:tcW w:w="876" w:type="dxa"/>
          </w:tcPr>
          <w:p w14:paraId="4E962E0E" w14:textId="77777777" w:rsidR="00134E1A" w:rsidRPr="00896514" w:rsidRDefault="00134E1A" w:rsidP="005369C2">
            <w:pPr>
              <w:pStyle w:val="NoSpacing"/>
            </w:pPr>
          </w:p>
        </w:tc>
        <w:tc>
          <w:tcPr>
            <w:tcW w:w="882" w:type="dxa"/>
          </w:tcPr>
          <w:p w14:paraId="72719D62" w14:textId="77777777" w:rsidR="00134E1A" w:rsidRPr="00896514" w:rsidRDefault="00134E1A" w:rsidP="005369C2">
            <w:pPr>
              <w:pStyle w:val="NoSpacing"/>
            </w:pPr>
          </w:p>
        </w:tc>
        <w:tc>
          <w:tcPr>
            <w:tcW w:w="7470" w:type="dxa"/>
          </w:tcPr>
          <w:p w14:paraId="6E4074CB" w14:textId="77777777" w:rsidR="00134E1A" w:rsidRPr="00896514" w:rsidRDefault="00134E1A" w:rsidP="005369C2">
            <w:pPr>
              <w:pStyle w:val="NoSpacing"/>
            </w:pPr>
          </w:p>
        </w:tc>
      </w:tr>
      <w:tr w:rsidR="00134E1A" w:rsidRPr="00896514" w14:paraId="436D0D00" w14:textId="77777777" w:rsidTr="00C77BF4">
        <w:tc>
          <w:tcPr>
            <w:tcW w:w="0" w:type="auto"/>
          </w:tcPr>
          <w:p w14:paraId="19750483" w14:textId="77777777" w:rsidR="00134E1A" w:rsidRPr="00896514" w:rsidRDefault="00134E1A" w:rsidP="005369C2">
            <w:pPr>
              <w:pStyle w:val="NoSpacing"/>
            </w:pPr>
            <w:r w:rsidRPr="00896514">
              <w:t>Hybrid (online/face-to-face)</w:t>
            </w:r>
          </w:p>
        </w:tc>
        <w:tc>
          <w:tcPr>
            <w:tcW w:w="876" w:type="dxa"/>
          </w:tcPr>
          <w:p w14:paraId="393AE491" w14:textId="0761259C" w:rsidR="00134E1A" w:rsidRPr="00896514" w:rsidRDefault="00CA69DA" w:rsidP="005369C2">
            <w:pPr>
              <w:pStyle w:val="NoSpacing"/>
            </w:pPr>
            <w:r>
              <w:t>3</w:t>
            </w:r>
          </w:p>
        </w:tc>
        <w:tc>
          <w:tcPr>
            <w:tcW w:w="882" w:type="dxa"/>
          </w:tcPr>
          <w:p w14:paraId="235F5363" w14:textId="4375A196" w:rsidR="00134E1A" w:rsidRPr="00896514" w:rsidRDefault="00866EE3" w:rsidP="005369C2">
            <w:pPr>
              <w:pStyle w:val="NoSpacing"/>
            </w:pPr>
            <w:r>
              <w:t>3</w:t>
            </w:r>
          </w:p>
        </w:tc>
        <w:tc>
          <w:tcPr>
            <w:tcW w:w="7470" w:type="dxa"/>
          </w:tcPr>
          <w:p w14:paraId="3E50CD74" w14:textId="77777777" w:rsidR="00C77BF4" w:rsidRPr="00C77BF4" w:rsidRDefault="00C77BF4" w:rsidP="00C77BF4">
            <w:r w:rsidRPr="00C77BF4">
              <w:rPr>
                <w:color w:val="000000"/>
                <w:sz w:val="20"/>
                <w:szCs w:val="20"/>
              </w:rPr>
              <w:t>Designed STEM Methods Course for Accelerated Elementary Education Program</w:t>
            </w:r>
          </w:p>
          <w:p w14:paraId="20D26B5A" w14:textId="77777777" w:rsidR="00134E1A" w:rsidRPr="00896514" w:rsidRDefault="00134E1A" w:rsidP="005369C2">
            <w:pPr>
              <w:pStyle w:val="NoSpacing"/>
            </w:pPr>
          </w:p>
        </w:tc>
      </w:tr>
      <w:tr w:rsidR="00134E1A" w:rsidRPr="00896514" w14:paraId="4C95E8F4" w14:textId="77777777" w:rsidTr="00C77BF4">
        <w:tc>
          <w:tcPr>
            <w:tcW w:w="0" w:type="auto"/>
          </w:tcPr>
          <w:p w14:paraId="49988068" w14:textId="77777777" w:rsidR="00134E1A" w:rsidRPr="00896514" w:rsidRDefault="00134E1A" w:rsidP="005369C2">
            <w:pPr>
              <w:pStyle w:val="NoSpacing"/>
            </w:pPr>
            <w:r w:rsidRPr="00896514">
              <w:t>Online</w:t>
            </w:r>
          </w:p>
        </w:tc>
        <w:tc>
          <w:tcPr>
            <w:tcW w:w="876" w:type="dxa"/>
          </w:tcPr>
          <w:p w14:paraId="7A82F397" w14:textId="77777777" w:rsidR="00134E1A" w:rsidRPr="00896514" w:rsidRDefault="00134E1A" w:rsidP="005369C2">
            <w:pPr>
              <w:pStyle w:val="NoSpacing"/>
            </w:pPr>
          </w:p>
        </w:tc>
        <w:tc>
          <w:tcPr>
            <w:tcW w:w="882" w:type="dxa"/>
          </w:tcPr>
          <w:p w14:paraId="0CC7D195" w14:textId="77777777" w:rsidR="00134E1A" w:rsidRPr="00896514" w:rsidRDefault="00134E1A" w:rsidP="005369C2">
            <w:pPr>
              <w:pStyle w:val="NoSpacing"/>
            </w:pPr>
          </w:p>
        </w:tc>
        <w:tc>
          <w:tcPr>
            <w:tcW w:w="7470" w:type="dxa"/>
          </w:tcPr>
          <w:p w14:paraId="28CC9C53" w14:textId="77777777" w:rsidR="00134E1A" w:rsidRPr="00896514" w:rsidRDefault="00134E1A" w:rsidP="005369C2">
            <w:pPr>
              <w:pStyle w:val="NoSpacing"/>
            </w:pPr>
          </w:p>
        </w:tc>
      </w:tr>
      <w:tr w:rsidR="00134E1A" w:rsidRPr="00896514" w14:paraId="0B31D32E" w14:textId="77777777" w:rsidTr="00C77BF4">
        <w:tc>
          <w:tcPr>
            <w:tcW w:w="0" w:type="auto"/>
          </w:tcPr>
          <w:p w14:paraId="2E16B973" w14:textId="77777777" w:rsidR="00134E1A" w:rsidRPr="00896514" w:rsidRDefault="00134E1A" w:rsidP="005369C2">
            <w:pPr>
              <w:pStyle w:val="NoSpacing"/>
            </w:pPr>
            <w:r w:rsidRPr="00896514">
              <w:t>MNU Europe</w:t>
            </w:r>
          </w:p>
        </w:tc>
        <w:tc>
          <w:tcPr>
            <w:tcW w:w="876" w:type="dxa"/>
          </w:tcPr>
          <w:p w14:paraId="38D53E54" w14:textId="77777777" w:rsidR="00134E1A" w:rsidRPr="00896514" w:rsidRDefault="00134E1A" w:rsidP="005369C2">
            <w:pPr>
              <w:pStyle w:val="NoSpacing"/>
            </w:pPr>
          </w:p>
        </w:tc>
        <w:tc>
          <w:tcPr>
            <w:tcW w:w="882" w:type="dxa"/>
          </w:tcPr>
          <w:p w14:paraId="67C4F647" w14:textId="77777777" w:rsidR="00134E1A" w:rsidRPr="00896514" w:rsidRDefault="00134E1A" w:rsidP="005369C2">
            <w:pPr>
              <w:pStyle w:val="NoSpacing"/>
            </w:pPr>
          </w:p>
        </w:tc>
        <w:tc>
          <w:tcPr>
            <w:tcW w:w="7470" w:type="dxa"/>
          </w:tcPr>
          <w:p w14:paraId="5FF9BF6E" w14:textId="77777777" w:rsidR="00134E1A" w:rsidRPr="00896514" w:rsidRDefault="00134E1A" w:rsidP="005369C2">
            <w:pPr>
              <w:pStyle w:val="NoSpacing"/>
            </w:pPr>
          </w:p>
        </w:tc>
      </w:tr>
      <w:tr w:rsidR="00134E1A" w:rsidRPr="00896514" w14:paraId="44DDDAA2" w14:textId="77777777" w:rsidTr="00C77BF4">
        <w:tc>
          <w:tcPr>
            <w:tcW w:w="0" w:type="auto"/>
          </w:tcPr>
          <w:p w14:paraId="117F34A0" w14:textId="77777777" w:rsidR="00134E1A" w:rsidRPr="00896514" w:rsidRDefault="00134E1A" w:rsidP="005369C2">
            <w:pPr>
              <w:pStyle w:val="NoSpacing"/>
            </w:pPr>
            <w:r w:rsidRPr="00896514">
              <w:t>Non-MNU population (ex: dual credit high school)</w:t>
            </w:r>
          </w:p>
        </w:tc>
        <w:tc>
          <w:tcPr>
            <w:tcW w:w="876" w:type="dxa"/>
          </w:tcPr>
          <w:p w14:paraId="58129858" w14:textId="77777777" w:rsidR="00134E1A" w:rsidRPr="00896514" w:rsidRDefault="00134E1A" w:rsidP="005369C2">
            <w:pPr>
              <w:pStyle w:val="NoSpacing"/>
            </w:pPr>
          </w:p>
        </w:tc>
        <w:tc>
          <w:tcPr>
            <w:tcW w:w="882" w:type="dxa"/>
          </w:tcPr>
          <w:p w14:paraId="5C6B46FA" w14:textId="77777777" w:rsidR="00134E1A" w:rsidRPr="00896514" w:rsidRDefault="00134E1A" w:rsidP="005369C2">
            <w:pPr>
              <w:pStyle w:val="NoSpacing"/>
            </w:pPr>
          </w:p>
        </w:tc>
        <w:tc>
          <w:tcPr>
            <w:tcW w:w="7470" w:type="dxa"/>
          </w:tcPr>
          <w:p w14:paraId="730C95DB" w14:textId="77777777" w:rsidR="00134E1A" w:rsidRPr="00896514" w:rsidRDefault="00134E1A" w:rsidP="005369C2">
            <w:pPr>
              <w:pStyle w:val="NoSpacing"/>
            </w:pPr>
          </w:p>
        </w:tc>
      </w:tr>
      <w:tr w:rsidR="00134E1A" w:rsidRPr="00896514" w14:paraId="24A0285A" w14:textId="77777777" w:rsidTr="00C77BF4">
        <w:tc>
          <w:tcPr>
            <w:tcW w:w="0" w:type="auto"/>
          </w:tcPr>
          <w:p w14:paraId="1A9A4F99" w14:textId="77777777" w:rsidR="00134E1A" w:rsidRDefault="00134E1A" w:rsidP="005369C2">
            <w:pPr>
              <w:pStyle w:val="NoSpacing"/>
            </w:pPr>
            <w:r w:rsidRPr="00896514">
              <w:t>Development of a new program based on needs</w:t>
            </w:r>
            <w:r>
              <w:t>/</w:t>
            </w:r>
            <w:r w:rsidRPr="00896514">
              <w:t xml:space="preserve"> </w:t>
            </w:r>
          </w:p>
          <w:p w14:paraId="0E195E3C" w14:textId="2CEC601F" w:rsidR="00134E1A" w:rsidRPr="00896514" w:rsidRDefault="00134E1A" w:rsidP="005369C2">
            <w:pPr>
              <w:pStyle w:val="NoSpacing"/>
            </w:pPr>
            <w:r w:rsidRPr="00896514">
              <w:t>assessment/data collection</w:t>
            </w:r>
          </w:p>
        </w:tc>
        <w:tc>
          <w:tcPr>
            <w:tcW w:w="876" w:type="dxa"/>
          </w:tcPr>
          <w:p w14:paraId="7E40CE0E" w14:textId="77777777" w:rsidR="00134E1A" w:rsidRPr="00896514" w:rsidRDefault="00134E1A" w:rsidP="005369C2">
            <w:pPr>
              <w:pStyle w:val="NoSpacing"/>
            </w:pPr>
          </w:p>
        </w:tc>
        <w:tc>
          <w:tcPr>
            <w:tcW w:w="882" w:type="dxa"/>
          </w:tcPr>
          <w:p w14:paraId="172DDA03" w14:textId="77777777" w:rsidR="00134E1A" w:rsidRPr="00896514" w:rsidRDefault="00134E1A" w:rsidP="005369C2">
            <w:pPr>
              <w:pStyle w:val="NoSpacing"/>
            </w:pPr>
          </w:p>
        </w:tc>
        <w:tc>
          <w:tcPr>
            <w:tcW w:w="7470" w:type="dxa"/>
          </w:tcPr>
          <w:p w14:paraId="16AA76E7" w14:textId="77777777" w:rsidR="00134E1A" w:rsidRPr="00896514" w:rsidRDefault="00134E1A" w:rsidP="005369C2">
            <w:pPr>
              <w:pStyle w:val="NoSpacing"/>
            </w:pPr>
          </w:p>
        </w:tc>
      </w:tr>
    </w:tbl>
    <w:p w14:paraId="450E19E6" w14:textId="77777777" w:rsidR="00474915" w:rsidRDefault="00474915" w:rsidP="00474915">
      <w:pPr>
        <w:pStyle w:val="NoSpacing"/>
      </w:pPr>
    </w:p>
    <w:tbl>
      <w:tblPr>
        <w:tblStyle w:val="TableGrid"/>
        <w:tblW w:w="13158" w:type="dxa"/>
        <w:tblLayout w:type="fixed"/>
        <w:tblLook w:val="04A0" w:firstRow="1" w:lastRow="0" w:firstColumn="1" w:lastColumn="0" w:noHBand="0" w:noVBand="1"/>
      </w:tblPr>
      <w:tblGrid>
        <w:gridCol w:w="2443"/>
        <w:gridCol w:w="1535"/>
        <w:gridCol w:w="1350"/>
        <w:gridCol w:w="7830"/>
      </w:tblGrid>
      <w:tr w:rsidR="00134E1A" w14:paraId="467A4C55" w14:textId="77777777" w:rsidTr="000E2E69">
        <w:tc>
          <w:tcPr>
            <w:tcW w:w="2443" w:type="dxa"/>
            <w:shd w:val="clear" w:color="auto" w:fill="E0E0E0"/>
          </w:tcPr>
          <w:p w14:paraId="41ADC93E" w14:textId="66B31DB1" w:rsidR="00134E1A" w:rsidRPr="00A83D22" w:rsidRDefault="00134E1A" w:rsidP="00134E1A">
            <w:pPr>
              <w:pStyle w:val="NoSpacing"/>
              <w:rPr>
                <w:b/>
              </w:rPr>
            </w:pPr>
            <w:r>
              <w:rPr>
                <w:b/>
              </w:rPr>
              <w:t>Rating for Teaching</w:t>
            </w:r>
          </w:p>
        </w:tc>
        <w:tc>
          <w:tcPr>
            <w:tcW w:w="1535" w:type="dxa"/>
          </w:tcPr>
          <w:p w14:paraId="430E271D" w14:textId="7C0C8466" w:rsidR="00134E1A" w:rsidRPr="00A83D22" w:rsidRDefault="00134E1A" w:rsidP="00E84B6D">
            <w:pPr>
              <w:pStyle w:val="NoSpacing"/>
              <w:rPr>
                <w:b/>
              </w:rPr>
            </w:pPr>
            <w:r>
              <w:rPr>
                <w:b/>
              </w:rPr>
              <w:t>Faculty:</w:t>
            </w:r>
            <w:r w:rsidR="00866EE3">
              <w:rPr>
                <w:b/>
              </w:rPr>
              <w:t xml:space="preserve"> 3</w:t>
            </w:r>
          </w:p>
        </w:tc>
        <w:tc>
          <w:tcPr>
            <w:tcW w:w="1350" w:type="dxa"/>
          </w:tcPr>
          <w:p w14:paraId="10FF6A57" w14:textId="51D67039" w:rsidR="00134E1A" w:rsidRPr="00A83D22" w:rsidRDefault="00134E1A" w:rsidP="00E84B6D">
            <w:pPr>
              <w:pStyle w:val="NoSpacing"/>
              <w:rPr>
                <w:b/>
              </w:rPr>
            </w:pPr>
            <w:r>
              <w:rPr>
                <w:b/>
              </w:rPr>
              <w:t>Chair:</w:t>
            </w:r>
            <w:r w:rsidR="00CA69DA">
              <w:rPr>
                <w:b/>
              </w:rPr>
              <w:t xml:space="preserve"> 3</w:t>
            </w:r>
          </w:p>
        </w:tc>
        <w:tc>
          <w:tcPr>
            <w:tcW w:w="7830" w:type="dxa"/>
          </w:tcPr>
          <w:p w14:paraId="319F472D" w14:textId="77777777" w:rsidR="00134E1A" w:rsidRPr="00A83D22" w:rsidRDefault="00134E1A" w:rsidP="00E84B6D">
            <w:pPr>
              <w:pStyle w:val="NoSpacing"/>
              <w:rPr>
                <w:b/>
              </w:rPr>
            </w:pPr>
            <w:r w:rsidRPr="00A83D22">
              <w:rPr>
                <w:b/>
              </w:rPr>
              <w:t>NA:</w:t>
            </w:r>
          </w:p>
        </w:tc>
      </w:tr>
    </w:tbl>
    <w:p w14:paraId="6A81923A" w14:textId="77777777" w:rsidR="002F6453" w:rsidRDefault="002F6453" w:rsidP="00EA07DB">
      <w:pPr>
        <w:pStyle w:val="NoSpacing"/>
        <w:rPr>
          <w:i/>
          <w:sz w:val="24"/>
          <w:szCs w:val="24"/>
        </w:rPr>
      </w:pPr>
    </w:p>
    <w:p w14:paraId="5B99B04B" w14:textId="6368026D" w:rsidR="000E2E69" w:rsidRDefault="005369C2" w:rsidP="00EA07DB">
      <w:pPr>
        <w:pStyle w:val="NoSpacing"/>
        <w:rPr>
          <w:i/>
          <w:sz w:val="24"/>
          <w:szCs w:val="24"/>
        </w:rPr>
      </w:pPr>
      <w:r w:rsidRPr="00EA07DB">
        <w:rPr>
          <w:i/>
          <w:sz w:val="24"/>
          <w:szCs w:val="24"/>
        </w:rPr>
        <w:tab/>
      </w:r>
      <w:r w:rsidR="000F26F4" w:rsidRPr="00EA07DB">
        <w:rPr>
          <w:b/>
          <w:i/>
          <w:sz w:val="24"/>
          <w:szCs w:val="24"/>
          <w:u w:val="single"/>
        </w:rPr>
        <w:t>Pedagogy:</w:t>
      </w:r>
      <w:r w:rsidR="000F26F4" w:rsidRPr="00EA07DB">
        <w:rPr>
          <w:b/>
          <w:i/>
          <w:sz w:val="24"/>
          <w:szCs w:val="24"/>
        </w:rPr>
        <w:t xml:space="preserve"> </w:t>
      </w:r>
      <w:r w:rsidR="000F26F4" w:rsidRPr="00EA07DB">
        <w:rPr>
          <w:i/>
          <w:sz w:val="24"/>
          <w:szCs w:val="24"/>
        </w:rPr>
        <w:t>The students in my classes receive</w:t>
      </w:r>
      <w:r w:rsidR="00933374" w:rsidRPr="00EA07DB">
        <w:rPr>
          <w:i/>
          <w:sz w:val="24"/>
          <w:szCs w:val="24"/>
        </w:rPr>
        <w:t xml:space="preserve"> content,</w:t>
      </w:r>
      <w:r w:rsidR="000F26F4" w:rsidRPr="00EA07DB">
        <w:rPr>
          <w:i/>
          <w:sz w:val="24"/>
          <w:szCs w:val="24"/>
        </w:rPr>
        <w:t xml:space="preserve"> learning experiences</w:t>
      </w:r>
      <w:r w:rsidR="00A30EEB" w:rsidRPr="00EA07DB">
        <w:rPr>
          <w:i/>
          <w:sz w:val="24"/>
          <w:szCs w:val="24"/>
        </w:rPr>
        <w:t>, and training through</w:t>
      </w:r>
    </w:p>
    <w:p w14:paraId="28320397" w14:textId="77777777" w:rsidR="004813BF" w:rsidRPr="00EA07DB" w:rsidRDefault="004813BF" w:rsidP="00EA07DB">
      <w:pPr>
        <w:pStyle w:val="NoSpacing"/>
        <w:rPr>
          <w:i/>
          <w:sz w:val="24"/>
          <w:szCs w:val="24"/>
        </w:rPr>
      </w:pPr>
    </w:p>
    <w:tbl>
      <w:tblPr>
        <w:tblStyle w:val="TableGrid"/>
        <w:tblW w:w="13158" w:type="dxa"/>
        <w:tblLook w:val="04A0" w:firstRow="1" w:lastRow="0" w:firstColumn="1" w:lastColumn="0" w:noHBand="0" w:noVBand="1"/>
      </w:tblPr>
      <w:tblGrid>
        <w:gridCol w:w="4943"/>
        <w:gridCol w:w="876"/>
        <w:gridCol w:w="876"/>
        <w:gridCol w:w="6463"/>
      </w:tblGrid>
      <w:tr w:rsidR="00F87717" w14:paraId="2F8CF04B" w14:textId="77777777" w:rsidTr="00ED3EA8">
        <w:tc>
          <w:tcPr>
            <w:tcW w:w="4943" w:type="dxa"/>
            <w:shd w:val="clear" w:color="auto" w:fill="E0E0E0"/>
          </w:tcPr>
          <w:p w14:paraId="6CB0CAC7" w14:textId="74A18C4D" w:rsidR="00F87717" w:rsidRPr="00933374" w:rsidRDefault="00F87717" w:rsidP="00224103">
            <w:pPr>
              <w:rPr>
                <w:rFonts w:asciiTheme="minorHAnsi" w:hAnsiTheme="minorHAnsi"/>
                <w:b/>
              </w:rPr>
            </w:pPr>
            <w:r>
              <w:rPr>
                <w:rFonts w:asciiTheme="minorHAnsi" w:hAnsiTheme="minorHAnsi"/>
                <w:b/>
              </w:rPr>
              <w:t>Teacher-center</w:t>
            </w:r>
            <w:r w:rsidRPr="00933374">
              <w:rPr>
                <w:rFonts w:asciiTheme="minorHAnsi" w:hAnsiTheme="minorHAnsi"/>
                <w:b/>
              </w:rPr>
              <w:t>ed</w:t>
            </w:r>
            <w:r>
              <w:rPr>
                <w:rFonts w:asciiTheme="minorHAnsi" w:hAnsiTheme="minorHAnsi"/>
                <w:b/>
              </w:rPr>
              <w:t xml:space="preserve"> activities:</w:t>
            </w:r>
            <w:r w:rsidRPr="00933374">
              <w:rPr>
                <w:rFonts w:asciiTheme="minorHAnsi" w:hAnsiTheme="minorHAnsi"/>
                <w:b/>
              </w:rPr>
              <w:t xml:space="preserve"> </w:t>
            </w:r>
          </w:p>
        </w:tc>
        <w:tc>
          <w:tcPr>
            <w:tcW w:w="876" w:type="dxa"/>
            <w:shd w:val="clear" w:color="auto" w:fill="E0E0E0"/>
          </w:tcPr>
          <w:p w14:paraId="6754B7AC" w14:textId="576DBB96" w:rsidR="00F87717" w:rsidRPr="005369C2" w:rsidRDefault="00F87717" w:rsidP="000F26F4">
            <w:pPr>
              <w:pStyle w:val="NoSpacing"/>
              <w:jc w:val="center"/>
              <w:rPr>
                <w:b/>
              </w:rPr>
            </w:pPr>
            <w:r>
              <w:rPr>
                <w:b/>
              </w:rPr>
              <w:t>Chair Rating</w:t>
            </w:r>
          </w:p>
        </w:tc>
        <w:tc>
          <w:tcPr>
            <w:tcW w:w="0" w:type="auto"/>
            <w:shd w:val="clear" w:color="auto" w:fill="E0E0E0"/>
          </w:tcPr>
          <w:p w14:paraId="6F53EDB4" w14:textId="669D3782" w:rsidR="00F87717" w:rsidRPr="005369C2" w:rsidRDefault="00F87717" w:rsidP="000F26F4">
            <w:pPr>
              <w:pStyle w:val="NoSpacing"/>
              <w:jc w:val="center"/>
              <w:rPr>
                <w:b/>
              </w:rPr>
            </w:pPr>
            <w:proofErr w:type="spellStart"/>
            <w:r>
              <w:rPr>
                <w:b/>
              </w:rPr>
              <w:t>Self Rating</w:t>
            </w:r>
            <w:proofErr w:type="spellEnd"/>
          </w:p>
        </w:tc>
        <w:tc>
          <w:tcPr>
            <w:tcW w:w="6463" w:type="dxa"/>
            <w:shd w:val="clear" w:color="auto" w:fill="E0E0E0"/>
          </w:tcPr>
          <w:p w14:paraId="0324A2FA" w14:textId="6BAE17E9" w:rsidR="00F87717" w:rsidRPr="005369C2" w:rsidRDefault="00F87717" w:rsidP="00EA07DB">
            <w:pPr>
              <w:pStyle w:val="NoSpacing"/>
              <w:rPr>
                <w:b/>
              </w:rPr>
            </w:pPr>
            <w:r>
              <w:rPr>
                <w:b/>
              </w:rPr>
              <w:t>Examples, indicate attached s</w:t>
            </w:r>
            <w:r w:rsidRPr="005369C2">
              <w:rPr>
                <w:b/>
              </w:rPr>
              <w:t>upporting documents, chair’s comments</w:t>
            </w:r>
          </w:p>
        </w:tc>
      </w:tr>
      <w:tr w:rsidR="00EA07DB" w14:paraId="43D010B6" w14:textId="77777777" w:rsidTr="00ED3EA8">
        <w:tc>
          <w:tcPr>
            <w:tcW w:w="4943" w:type="dxa"/>
          </w:tcPr>
          <w:p w14:paraId="4CEB2BD0" w14:textId="58383846" w:rsidR="00EA07DB" w:rsidRPr="00896514" w:rsidRDefault="00EA07DB" w:rsidP="007F3E07">
            <w:pPr>
              <w:pStyle w:val="NoSpacing"/>
            </w:pPr>
            <w:r>
              <w:t>Clear, university-specific syllabus</w:t>
            </w:r>
          </w:p>
        </w:tc>
        <w:tc>
          <w:tcPr>
            <w:tcW w:w="876" w:type="dxa"/>
          </w:tcPr>
          <w:p w14:paraId="74FCAEBD" w14:textId="2990129F" w:rsidR="00EA07DB" w:rsidRDefault="00CA69DA" w:rsidP="007F3E07">
            <w:pPr>
              <w:pStyle w:val="NoSpacing"/>
              <w:rPr>
                <w:sz w:val="24"/>
                <w:szCs w:val="24"/>
              </w:rPr>
            </w:pPr>
            <w:r>
              <w:rPr>
                <w:sz w:val="24"/>
                <w:szCs w:val="24"/>
              </w:rPr>
              <w:t>3</w:t>
            </w:r>
          </w:p>
        </w:tc>
        <w:tc>
          <w:tcPr>
            <w:tcW w:w="0" w:type="auto"/>
          </w:tcPr>
          <w:p w14:paraId="1CC8833F" w14:textId="2841ADD1" w:rsidR="00EA07DB" w:rsidRDefault="00866EE3" w:rsidP="007F3E07">
            <w:pPr>
              <w:pStyle w:val="NoSpacing"/>
              <w:rPr>
                <w:sz w:val="24"/>
                <w:szCs w:val="24"/>
              </w:rPr>
            </w:pPr>
            <w:r>
              <w:rPr>
                <w:sz w:val="24"/>
                <w:szCs w:val="24"/>
              </w:rPr>
              <w:t>3</w:t>
            </w:r>
          </w:p>
        </w:tc>
        <w:tc>
          <w:tcPr>
            <w:tcW w:w="6463" w:type="dxa"/>
          </w:tcPr>
          <w:p w14:paraId="06B47C2E" w14:textId="77777777" w:rsidR="00C77BF4" w:rsidRDefault="00C77BF4" w:rsidP="00C77BF4">
            <w:pPr>
              <w:pStyle w:val="NoSpacing"/>
              <w:rPr>
                <w:sz w:val="24"/>
                <w:szCs w:val="24"/>
              </w:rPr>
            </w:pPr>
            <w:r>
              <w:rPr>
                <w:sz w:val="24"/>
                <w:szCs w:val="24"/>
              </w:rPr>
              <w:t xml:space="preserve">Tech T&amp;L I </w:t>
            </w:r>
            <w:hyperlink r:id="rId20" w:history="1">
              <w:r w:rsidRPr="00D479CD">
                <w:rPr>
                  <w:rStyle w:val="Hyperlink"/>
                  <w:sz w:val="24"/>
                  <w:szCs w:val="24"/>
                </w:rPr>
                <w:t>Syllabus</w:t>
              </w:r>
            </w:hyperlink>
          </w:p>
          <w:p w14:paraId="1B952599" w14:textId="550CAB4E" w:rsidR="00EA07DB" w:rsidRDefault="009013E6" w:rsidP="00C77BF4">
            <w:pPr>
              <w:pStyle w:val="NoSpacing"/>
              <w:rPr>
                <w:sz w:val="24"/>
                <w:szCs w:val="24"/>
              </w:rPr>
            </w:pPr>
            <w:hyperlink r:id="rId21" w:history="1">
              <w:r w:rsidR="00C77BF4" w:rsidRPr="00D479CD">
                <w:rPr>
                  <w:rStyle w:val="Hyperlink"/>
                  <w:sz w:val="24"/>
                  <w:szCs w:val="24"/>
                </w:rPr>
                <w:t>Student Teaching Syllabus</w:t>
              </w:r>
            </w:hyperlink>
          </w:p>
        </w:tc>
      </w:tr>
      <w:tr w:rsidR="00EA07DB" w14:paraId="480B74E8" w14:textId="77777777" w:rsidTr="00ED3EA8">
        <w:tc>
          <w:tcPr>
            <w:tcW w:w="4943" w:type="dxa"/>
          </w:tcPr>
          <w:p w14:paraId="1111C654" w14:textId="7A90B6E1" w:rsidR="00EA07DB" w:rsidRDefault="00EA07DB" w:rsidP="007F3E07">
            <w:pPr>
              <w:pStyle w:val="NoSpacing"/>
            </w:pPr>
            <w:r>
              <w:lastRenderedPageBreak/>
              <w:t>In-class learning activities (group discussion, etc.)</w:t>
            </w:r>
          </w:p>
        </w:tc>
        <w:tc>
          <w:tcPr>
            <w:tcW w:w="876" w:type="dxa"/>
          </w:tcPr>
          <w:p w14:paraId="71F241BB" w14:textId="334B1332" w:rsidR="00EA07DB" w:rsidRDefault="00CA69DA" w:rsidP="007F3E07">
            <w:pPr>
              <w:pStyle w:val="NoSpacing"/>
              <w:rPr>
                <w:sz w:val="24"/>
                <w:szCs w:val="24"/>
              </w:rPr>
            </w:pPr>
            <w:r>
              <w:rPr>
                <w:sz w:val="24"/>
                <w:szCs w:val="24"/>
              </w:rPr>
              <w:t>3</w:t>
            </w:r>
          </w:p>
        </w:tc>
        <w:tc>
          <w:tcPr>
            <w:tcW w:w="0" w:type="auto"/>
          </w:tcPr>
          <w:p w14:paraId="75D08C21" w14:textId="2132A2CB" w:rsidR="00EA07DB" w:rsidRDefault="001A0240" w:rsidP="007F3E07">
            <w:pPr>
              <w:pStyle w:val="NoSpacing"/>
              <w:rPr>
                <w:sz w:val="24"/>
                <w:szCs w:val="24"/>
              </w:rPr>
            </w:pPr>
            <w:r>
              <w:rPr>
                <w:sz w:val="24"/>
                <w:szCs w:val="24"/>
              </w:rPr>
              <w:t>3</w:t>
            </w:r>
          </w:p>
        </w:tc>
        <w:tc>
          <w:tcPr>
            <w:tcW w:w="6463" w:type="dxa"/>
          </w:tcPr>
          <w:p w14:paraId="06C17E00" w14:textId="56088DBE" w:rsidR="00EA07DB" w:rsidRDefault="00F76706" w:rsidP="001A0240">
            <w:pPr>
              <w:pStyle w:val="NoSpacing"/>
              <w:rPr>
                <w:sz w:val="24"/>
                <w:szCs w:val="24"/>
              </w:rPr>
            </w:pPr>
            <w:r>
              <w:rPr>
                <w:sz w:val="24"/>
                <w:szCs w:val="24"/>
              </w:rPr>
              <w:t xml:space="preserve">Courses are very interactive.  Each lesson is intentionally designed to allow candidates to </w:t>
            </w:r>
            <w:r w:rsidR="001A0240">
              <w:rPr>
                <w:sz w:val="24"/>
                <w:szCs w:val="24"/>
              </w:rPr>
              <w:t>understand, respond to, produce, and evaluate.</w:t>
            </w:r>
          </w:p>
        </w:tc>
      </w:tr>
      <w:tr w:rsidR="00EA07DB" w14:paraId="22976E4E" w14:textId="77777777" w:rsidTr="00ED3EA8">
        <w:tc>
          <w:tcPr>
            <w:tcW w:w="4943" w:type="dxa"/>
            <w:tcBorders>
              <w:bottom w:val="single" w:sz="4" w:space="0" w:color="auto"/>
            </w:tcBorders>
          </w:tcPr>
          <w:p w14:paraId="46FA2118" w14:textId="02008F2E" w:rsidR="00EA07DB" w:rsidRPr="00896514" w:rsidRDefault="00EA07DB" w:rsidP="007F3E07">
            <w:pPr>
              <w:pStyle w:val="NoSpacing"/>
            </w:pPr>
            <w:r w:rsidRPr="00E31F51">
              <w:t>Timely feedback</w:t>
            </w:r>
            <w:r>
              <w:t>: assessments, grades posted, and/or assignments returned within 2-3 weeks</w:t>
            </w:r>
          </w:p>
        </w:tc>
        <w:tc>
          <w:tcPr>
            <w:tcW w:w="876" w:type="dxa"/>
          </w:tcPr>
          <w:p w14:paraId="04D47F5F" w14:textId="3A217148" w:rsidR="00EA07DB" w:rsidRDefault="00CA69DA" w:rsidP="007F3E07">
            <w:pPr>
              <w:pStyle w:val="NoSpacing"/>
              <w:rPr>
                <w:sz w:val="24"/>
                <w:szCs w:val="24"/>
              </w:rPr>
            </w:pPr>
            <w:r>
              <w:rPr>
                <w:sz w:val="24"/>
                <w:szCs w:val="24"/>
              </w:rPr>
              <w:t>2</w:t>
            </w:r>
          </w:p>
        </w:tc>
        <w:tc>
          <w:tcPr>
            <w:tcW w:w="0" w:type="auto"/>
          </w:tcPr>
          <w:p w14:paraId="67271755" w14:textId="2E9C0762" w:rsidR="00EA07DB" w:rsidRDefault="001A0240" w:rsidP="007F3E07">
            <w:pPr>
              <w:pStyle w:val="NoSpacing"/>
              <w:rPr>
                <w:sz w:val="24"/>
                <w:szCs w:val="24"/>
              </w:rPr>
            </w:pPr>
            <w:r>
              <w:rPr>
                <w:sz w:val="24"/>
                <w:szCs w:val="24"/>
              </w:rPr>
              <w:t>2</w:t>
            </w:r>
          </w:p>
        </w:tc>
        <w:tc>
          <w:tcPr>
            <w:tcW w:w="6463" w:type="dxa"/>
          </w:tcPr>
          <w:p w14:paraId="443E3C2D" w14:textId="626599A2" w:rsidR="00EA07DB" w:rsidRDefault="001A0240" w:rsidP="007F3E07">
            <w:pPr>
              <w:pStyle w:val="NoSpacing"/>
              <w:rPr>
                <w:sz w:val="24"/>
                <w:szCs w:val="24"/>
              </w:rPr>
            </w:pPr>
            <w:r>
              <w:rPr>
                <w:sz w:val="24"/>
                <w:szCs w:val="24"/>
              </w:rPr>
              <w:t xml:space="preserve">Though I submit feedback within 2-3 weeks of the assignments, I would like to improve feedback to include more probing questions.   </w:t>
            </w:r>
          </w:p>
        </w:tc>
      </w:tr>
      <w:tr w:rsidR="00BD3847" w14:paraId="5D0E7781" w14:textId="77777777" w:rsidTr="00ED3EA8">
        <w:tc>
          <w:tcPr>
            <w:tcW w:w="4943" w:type="dxa"/>
            <w:tcBorders>
              <w:bottom w:val="single" w:sz="4" w:space="0" w:color="auto"/>
            </w:tcBorders>
          </w:tcPr>
          <w:p w14:paraId="183510A3" w14:textId="0F0B6F40" w:rsidR="00BD3847" w:rsidRPr="00E31F51" w:rsidRDefault="00BD3847" w:rsidP="007F3E07">
            <w:pPr>
              <w:pStyle w:val="NoSpacing"/>
            </w:pPr>
            <w:r>
              <w:t>Balanced assessment plan</w:t>
            </w:r>
          </w:p>
        </w:tc>
        <w:tc>
          <w:tcPr>
            <w:tcW w:w="876" w:type="dxa"/>
          </w:tcPr>
          <w:p w14:paraId="46CBFF74" w14:textId="4F37428F" w:rsidR="00BD3847" w:rsidRDefault="00CA69DA" w:rsidP="007F3E07">
            <w:pPr>
              <w:pStyle w:val="NoSpacing"/>
              <w:rPr>
                <w:sz w:val="24"/>
                <w:szCs w:val="24"/>
              </w:rPr>
            </w:pPr>
            <w:r>
              <w:rPr>
                <w:sz w:val="24"/>
                <w:szCs w:val="24"/>
              </w:rPr>
              <w:t>3</w:t>
            </w:r>
          </w:p>
        </w:tc>
        <w:tc>
          <w:tcPr>
            <w:tcW w:w="0" w:type="auto"/>
          </w:tcPr>
          <w:p w14:paraId="1B13DCDE" w14:textId="7AB5FA92" w:rsidR="00BD3847" w:rsidRDefault="00866EE3" w:rsidP="007F3E07">
            <w:pPr>
              <w:pStyle w:val="NoSpacing"/>
              <w:rPr>
                <w:sz w:val="24"/>
                <w:szCs w:val="24"/>
              </w:rPr>
            </w:pPr>
            <w:r>
              <w:rPr>
                <w:sz w:val="24"/>
                <w:szCs w:val="24"/>
              </w:rPr>
              <w:t>3</w:t>
            </w:r>
          </w:p>
        </w:tc>
        <w:tc>
          <w:tcPr>
            <w:tcW w:w="6463" w:type="dxa"/>
          </w:tcPr>
          <w:p w14:paraId="24902095" w14:textId="77777777" w:rsidR="00BD3847" w:rsidRDefault="001A0240" w:rsidP="007F3E07">
            <w:pPr>
              <w:pStyle w:val="NoSpacing"/>
              <w:rPr>
                <w:sz w:val="24"/>
                <w:szCs w:val="24"/>
              </w:rPr>
            </w:pPr>
            <w:r>
              <w:rPr>
                <w:sz w:val="24"/>
                <w:szCs w:val="24"/>
              </w:rPr>
              <w:t>Developed the CRAFT performance assessment framework to model relevance and rigor in assessment design.</w:t>
            </w:r>
          </w:p>
          <w:p w14:paraId="640CE087" w14:textId="36CF7A26" w:rsidR="001A0240" w:rsidRDefault="001A0240" w:rsidP="007F3E07">
            <w:pPr>
              <w:pStyle w:val="NoSpacing"/>
              <w:rPr>
                <w:sz w:val="24"/>
                <w:szCs w:val="24"/>
              </w:rPr>
            </w:pPr>
            <w:r>
              <w:rPr>
                <w:sz w:val="24"/>
                <w:szCs w:val="24"/>
              </w:rPr>
              <w:t>Ex: C</w:t>
            </w:r>
            <w:hyperlink r:id="rId22" w:history="1">
              <w:r w:rsidRPr="001A0240">
                <w:rPr>
                  <w:rStyle w:val="Hyperlink"/>
                  <w:sz w:val="24"/>
                  <w:szCs w:val="24"/>
                </w:rPr>
                <w:t>andidate Depth of Knowledge Activity</w:t>
              </w:r>
            </w:hyperlink>
          </w:p>
        </w:tc>
      </w:tr>
      <w:tr w:rsidR="00316496" w14:paraId="6493B79C" w14:textId="77777777" w:rsidTr="00ED3EA8">
        <w:tc>
          <w:tcPr>
            <w:tcW w:w="4943" w:type="dxa"/>
            <w:tcBorders>
              <w:bottom w:val="single" w:sz="4" w:space="0" w:color="auto"/>
            </w:tcBorders>
          </w:tcPr>
          <w:p w14:paraId="69F29104" w14:textId="483EC401" w:rsidR="00316496" w:rsidRDefault="00316496" w:rsidP="007F3E07">
            <w:pPr>
              <w:pStyle w:val="NoSpacing"/>
            </w:pPr>
            <w:r>
              <w:t>Concept-based teaching</w:t>
            </w:r>
          </w:p>
        </w:tc>
        <w:tc>
          <w:tcPr>
            <w:tcW w:w="876" w:type="dxa"/>
          </w:tcPr>
          <w:p w14:paraId="19B244B6" w14:textId="0F3E974F" w:rsidR="00316496" w:rsidRDefault="00CA69DA" w:rsidP="007F3E07">
            <w:pPr>
              <w:pStyle w:val="NoSpacing"/>
              <w:rPr>
                <w:sz w:val="24"/>
                <w:szCs w:val="24"/>
              </w:rPr>
            </w:pPr>
            <w:r>
              <w:rPr>
                <w:sz w:val="24"/>
                <w:szCs w:val="24"/>
              </w:rPr>
              <w:t>3</w:t>
            </w:r>
          </w:p>
        </w:tc>
        <w:tc>
          <w:tcPr>
            <w:tcW w:w="0" w:type="auto"/>
          </w:tcPr>
          <w:p w14:paraId="6702B010" w14:textId="76B9C06A" w:rsidR="00316496" w:rsidRDefault="001A0240" w:rsidP="007F3E07">
            <w:pPr>
              <w:pStyle w:val="NoSpacing"/>
              <w:rPr>
                <w:sz w:val="24"/>
                <w:szCs w:val="24"/>
              </w:rPr>
            </w:pPr>
            <w:r>
              <w:rPr>
                <w:sz w:val="24"/>
                <w:szCs w:val="24"/>
              </w:rPr>
              <w:t>2</w:t>
            </w:r>
          </w:p>
        </w:tc>
        <w:tc>
          <w:tcPr>
            <w:tcW w:w="6463" w:type="dxa"/>
          </w:tcPr>
          <w:p w14:paraId="4F17AAF4" w14:textId="77777777" w:rsidR="00316496" w:rsidRDefault="001A0240" w:rsidP="007F3E07">
            <w:pPr>
              <w:pStyle w:val="NoSpacing"/>
              <w:rPr>
                <w:sz w:val="24"/>
                <w:szCs w:val="24"/>
              </w:rPr>
            </w:pPr>
            <w:r>
              <w:rPr>
                <w:sz w:val="24"/>
                <w:szCs w:val="24"/>
              </w:rPr>
              <w:t xml:space="preserve">Syllabi and each lesson represent concept based teaching. </w:t>
            </w:r>
          </w:p>
          <w:p w14:paraId="6D294D9F" w14:textId="38920B9E" w:rsidR="001A0240" w:rsidRDefault="001A0240" w:rsidP="007F3E07">
            <w:pPr>
              <w:pStyle w:val="NoSpacing"/>
              <w:rPr>
                <w:sz w:val="24"/>
                <w:szCs w:val="24"/>
              </w:rPr>
            </w:pPr>
            <w:r>
              <w:rPr>
                <w:sz w:val="24"/>
                <w:szCs w:val="24"/>
              </w:rPr>
              <w:t xml:space="preserve">Concept maps have been developed for each </w:t>
            </w:r>
            <w:proofErr w:type="gramStart"/>
            <w:r>
              <w:rPr>
                <w:sz w:val="24"/>
                <w:szCs w:val="24"/>
              </w:rPr>
              <w:t>courses</w:t>
            </w:r>
            <w:proofErr w:type="gramEnd"/>
            <w:r>
              <w:rPr>
                <w:sz w:val="24"/>
                <w:szCs w:val="24"/>
              </w:rPr>
              <w:t xml:space="preserve"> and each lesson models teacher learning goal development, assessment design and differentiation.</w:t>
            </w:r>
          </w:p>
        </w:tc>
      </w:tr>
      <w:tr w:rsidR="00EA07DB" w:rsidRPr="00896514" w14:paraId="42E425C9" w14:textId="77777777" w:rsidTr="00ED3EA8">
        <w:tc>
          <w:tcPr>
            <w:tcW w:w="4943" w:type="dxa"/>
            <w:shd w:val="clear" w:color="auto" w:fill="E0E0E0"/>
          </w:tcPr>
          <w:p w14:paraId="266F65A7" w14:textId="5A0623A3" w:rsidR="00EA07DB" w:rsidRPr="00E31F51" w:rsidRDefault="00EA07DB" w:rsidP="007F3E07">
            <w:pPr>
              <w:pStyle w:val="NoSpacing"/>
              <w:rPr>
                <w:b/>
                <w:sz w:val="24"/>
                <w:szCs w:val="24"/>
              </w:rPr>
            </w:pPr>
            <w:r w:rsidRPr="00E31F51">
              <w:rPr>
                <w:b/>
                <w:sz w:val="24"/>
                <w:szCs w:val="24"/>
              </w:rPr>
              <w:t>Technology-centered activities</w:t>
            </w:r>
            <w:r>
              <w:rPr>
                <w:b/>
                <w:sz w:val="24"/>
                <w:szCs w:val="24"/>
              </w:rPr>
              <w:t>:</w:t>
            </w:r>
          </w:p>
        </w:tc>
        <w:tc>
          <w:tcPr>
            <w:tcW w:w="876" w:type="dxa"/>
            <w:shd w:val="solid" w:color="auto" w:fill="auto"/>
          </w:tcPr>
          <w:p w14:paraId="1A9B7DCE" w14:textId="77777777" w:rsidR="00EA07DB" w:rsidRPr="00896514" w:rsidRDefault="00EA07DB" w:rsidP="007F3E07">
            <w:pPr>
              <w:pStyle w:val="NoSpacing"/>
            </w:pPr>
          </w:p>
        </w:tc>
        <w:tc>
          <w:tcPr>
            <w:tcW w:w="0" w:type="auto"/>
            <w:shd w:val="solid" w:color="auto" w:fill="auto"/>
          </w:tcPr>
          <w:p w14:paraId="5A35FBE9" w14:textId="77777777" w:rsidR="00EA07DB" w:rsidRPr="00896514" w:rsidRDefault="00EA07DB" w:rsidP="007F3E07">
            <w:pPr>
              <w:pStyle w:val="NoSpacing"/>
            </w:pPr>
          </w:p>
        </w:tc>
        <w:tc>
          <w:tcPr>
            <w:tcW w:w="6463" w:type="dxa"/>
            <w:shd w:val="solid" w:color="auto" w:fill="auto"/>
          </w:tcPr>
          <w:p w14:paraId="07A43DD1" w14:textId="77777777" w:rsidR="00EA07DB" w:rsidRPr="00896514" w:rsidRDefault="00EA07DB" w:rsidP="007F3E07">
            <w:pPr>
              <w:pStyle w:val="NoSpacing"/>
            </w:pPr>
          </w:p>
        </w:tc>
      </w:tr>
      <w:tr w:rsidR="00EA07DB" w:rsidRPr="00896514" w14:paraId="7EFFFA01" w14:textId="77777777" w:rsidTr="001A0240">
        <w:trPr>
          <w:trHeight w:val="332"/>
        </w:trPr>
        <w:tc>
          <w:tcPr>
            <w:tcW w:w="4943" w:type="dxa"/>
          </w:tcPr>
          <w:p w14:paraId="458A65F6" w14:textId="6BFB376E" w:rsidR="00EA07DB" w:rsidRPr="00896514" w:rsidRDefault="00ED3EA8" w:rsidP="007F3E07">
            <w:pPr>
              <w:pStyle w:val="NoSpacing"/>
            </w:pPr>
            <w:r>
              <w:t>Moodle</w:t>
            </w:r>
          </w:p>
        </w:tc>
        <w:tc>
          <w:tcPr>
            <w:tcW w:w="876" w:type="dxa"/>
          </w:tcPr>
          <w:p w14:paraId="69767551" w14:textId="0B39F5F6" w:rsidR="00EA07DB" w:rsidRPr="00896514" w:rsidRDefault="00CA69DA" w:rsidP="007F3E07">
            <w:pPr>
              <w:pStyle w:val="NoSpacing"/>
            </w:pPr>
            <w:r>
              <w:t>3</w:t>
            </w:r>
          </w:p>
        </w:tc>
        <w:tc>
          <w:tcPr>
            <w:tcW w:w="0" w:type="auto"/>
          </w:tcPr>
          <w:p w14:paraId="007F944C" w14:textId="55D47959" w:rsidR="00EA07DB" w:rsidRPr="00896514" w:rsidRDefault="001A0240" w:rsidP="007F3E07">
            <w:pPr>
              <w:pStyle w:val="NoSpacing"/>
            </w:pPr>
            <w:r>
              <w:t>3</w:t>
            </w:r>
          </w:p>
        </w:tc>
        <w:tc>
          <w:tcPr>
            <w:tcW w:w="6463" w:type="dxa"/>
          </w:tcPr>
          <w:p w14:paraId="07C08020" w14:textId="14179D09" w:rsidR="00EA07DB" w:rsidRPr="00896514" w:rsidRDefault="001A0240" w:rsidP="007F3E07">
            <w:pPr>
              <w:pStyle w:val="NoSpacing"/>
            </w:pPr>
            <w:r>
              <w:t xml:space="preserve">Utilize </w:t>
            </w:r>
            <w:proofErr w:type="spellStart"/>
            <w:r>
              <w:t>moodle</w:t>
            </w:r>
            <w:proofErr w:type="spellEnd"/>
            <w:r>
              <w:t xml:space="preserve"> for course structure, assignments, assessments, and forums.</w:t>
            </w:r>
          </w:p>
        </w:tc>
      </w:tr>
      <w:tr w:rsidR="00EA07DB" w:rsidRPr="00896514" w14:paraId="2E58B605" w14:textId="77777777" w:rsidTr="00ED3EA8">
        <w:tc>
          <w:tcPr>
            <w:tcW w:w="4943" w:type="dxa"/>
          </w:tcPr>
          <w:p w14:paraId="3D26E2E9" w14:textId="47BF11A8" w:rsidR="00EA07DB" w:rsidRPr="00896514" w:rsidRDefault="00EA07DB" w:rsidP="007F3E07">
            <w:pPr>
              <w:pStyle w:val="NoSpacing"/>
            </w:pPr>
            <w:r>
              <w:t>PPT, Podcasts, Video links</w:t>
            </w:r>
          </w:p>
        </w:tc>
        <w:tc>
          <w:tcPr>
            <w:tcW w:w="876" w:type="dxa"/>
          </w:tcPr>
          <w:p w14:paraId="17DBE9E0" w14:textId="11D7E84F" w:rsidR="00EA07DB" w:rsidRPr="00896514" w:rsidRDefault="00CA69DA" w:rsidP="007F3E07">
            <w:pPr>
              <w:pStyle w:val="NoSpacing"/>
            </w:pPr>
            <w:r>
              <w:t>3</w:t>
            </w:r>
          </w:p>
        </w:tc>
        <w:tc>
          <w:tcPr>
            <w:tcW w:w="0" w:type="auto"/>
          </w:tcPr>
          <w:p w14:paraId="6AA7F90F" w14:textId="53403A13" w:rsidR="00EA07DB" w:rsidRPr="00896514" w:rsidRDefault="001A0240" w:rsidP="007F3E07">
            <w:pPr>
              <w:pStyle w:val="NoSpacing"/>
            </w:pPr>
            <w:r>
              <w:t>3</w:t>
            </w:r>
          </w:p>
        </w:tc>
        <w:tc>
          <w:tcPr>
            <w:tcW w:w="6463" w:type="dxa"/>
          </w:tcPr>
          <w:p w14:paraId="5D883AE1" w14:textId="77777777" w:rsidR="001A0240" w:rsidRDefault="001A0240" w:rsidP="001A0240">
            <w:pPr>
              <w:pStyle w:val="NoSpacing"/>
            </w:pPr>
            <w:r>
              <w:t>Edited student created anchor video projects to support candidate creativity for:</w:t>
            </w:r>
          </w:p>
          <w:p w14:paraId="00B3951B" w14:textId="77777777" w:rsidR="001A0240" w:rsidRDefault="001A0240" w:rsidP="001A0240">
            <w:pPr>
              <w:pStyle w:val="NoSpacing"/>
              <w:numPr>
                <w:ilvl w:val="0"/>
                <w:numId w:val="12"/>
              </w:numPr>
              <w:jc w:val="both"/>
            </w:pPr>
            <w:r>
              <w:t>Flipped classroom activity</w:t>
            </w:r>
          </w:p>
          <w:p w14:paraId="384630AE" w14:textId="77777777" w:rsidR="00EA07DB" w:rsidRDefault="001A0240" w:rsidP="001A0240">
            <w:pPr>
              <w:pStyle w:val="NoSpacing"/>
              <w:numPr>
                <w:ilvl w:val="0"/>
                <w:numId w:val="12"/>
              </w:numPr>
              <w:jc w:val="both"/>
            </w:pPr>
            <w:r>
              <w:t>STAR presentations</w:t>
            </w:r>
          </w:p>
          <w:p w14:paraId="77C642EE" w14:textId="77777777" w:rsidR="001A0240" w:rsidRDefault="001A0240" w:rsidP="001A0240">
            <w:pPr>
              <w:pStyle w:val="NoSpacing"/>
              <w:numPr>
                <w:ilvl w:val="0"/>
                <w:numId w:val="12"/>
              </w:numPr>
              <w:jc w:val="both"/>
            </w:pPr>
            <w:r>
              <w:t>TWS Manual Tutorials</w:t>
            </w:r>
          </w:p>
          <w:p w14:paraId="38CD12D8" w14:textId="5B3A8DAD" w:rsidR="001A0240" w:rsidRPr="00896514" w:rsidRDefault="001A0240" w:rsidP="001A0240">
            <w:pPr>
              <w:pStyle w:val="NoSpacing"/>
              <w:numPr>
                <w:ilvl w:val="0"/>
                <w:numId w:val="12"/>
              </w:numPr>
              <w:jc w:val="both"/>
            </w:pPr>
            <w:r>
              <w:t xml:space="preserve">Mentor </w:t>
            </w:r>
            <w:proofErr w:type="spellStart"/>
            <w:r>
              <w:t>Trainign</w:t>
            </w:r>
            <w:proofErr w:type="spellEnd"/>
          </w:p>
        </w:tc>
      </w:tr>
      <w:tr w:rsidR="00EA07DB" w:rsidRPr="00896514" w14:paraId="5E1E18A1" w14:textId="77777777" w:rsidTr="00ED3EA8">
        <w:tc>
          <w:tcPr>
            <w:tcW w:w="4943" w:type="dxa"/>
            <w:tcBorders>
              <w:bottom w:val="single" w:sz="4" w:space="0" w:color="auto"/>
            </w:tcBorders>
          </w:tcPr>
          <w:p w14:paraId="1C4BB795" w14:textId="0C029C80" w:rsidR="00EA07DB" w:rsidRPr="00896514" w:rsidRDefault="00ED3EA8" w:rsidP="007F3E07">
            <w:pPr>
              <w:pStyle w:val="NoSpacing"/>
            </w:pPr>
            <w:r>
              <w:t>Experimenting with technology or applications</w:t>
            </w:r>
          </w:p>
        </w:tc>
        <w:tc>
          <w:tcPr>
            <w:tcW w:w="876" w:type="dxa"/>
            <w:tcBorders>
              <w:bottom w:val="single" w:sz="4" w:space="0" w:color="auto"/>
            </w:tcBorders>
          </w:tcPr>
          <w:p w14:paraId="1FCE99D6" w14:textId="41BF9443" w:rsidR="00EA07DB" w:rsidRPr="00896514" w:rsidRDefault="00CA69DA" w:rsidP="007F3E07">
            <w:pPr>
              <w:pStyle w:val="NoSpacing"/>
            </w:pPr>
            <w:r>
              <w:t>3</w:t>
            </w:r>
          </w:p>
        </w:tc>
        <w:tc>
          <w:tcPr>
            <w:tcW w:w="0" w:type="auto"/>
            <w:tcBorders>
              <w:bottom w:val="single" w:sz="4" w:space="0" w:color="auto"/>
            </w:tcBorders>
          </w:tcPr>
          <w:p w14:paraId="53F05DE3" w14:textId="6200D693" w:rsidR="00EA07DB" w:rsidRPr="00896514" w:rsidRDefault="001A0240" w:rsidP="007F3E07">
            <w:pPr>
              <w:pStyle w:val="NoSpacing"/>
            </w:pPr>
            <w:r>
              <w:t>3</w:t>
            </w:r>
          </w:p>
        </w:tc>
        <w:tc>
          <w:tcPr>
            <w:tcW w:w="6463" w:type="dxa"/>
            <w:tcBorders>
              <w:bottom w:val="single" w:sz="4" w:space="0" w:color="auto"/>
            </w:tcBorders>
          </w:tcPr>
          <w:p w14:paraId="3368FF7C" w14:textId="705A0202" w:rsidR="00EA07DB" w:rsidRPr="00896514" w:rsidRDefault="001A0240" w:rsidP="007F3E07">
            <w:pPr>
              <w:pStyle w:val="NoSpacing"/>
            </w:pPr>
            <w:r>
              <w:t>Incorporated technology menu options to aid candidates in utilizing technology for authentic product development.</w:t>
            </w:r>
          </w:p>
        </w:tc>
      </w:tr>
      <w:tr w:rsidR="00ED3EA8" w:rsidRPr="00896514" w14:paraId="58BCCFB6" w14:textId="77777777" w:rsidTr="00ED3EA8">
        <w:tc>
          <w:tcPr>
            <w:tcW w:w="4943" w:type="dxa"/>
            <w:tcBorders>
              <w:bottom w:val="single" w:sz="4" w:space="0" w:color="auto"/>
            </w:tcBorders>
          </w:tcPr>
          <w:p w14:paraId="50C68288" w14:textId="76475164" w:rsidR="00ED3EA8" w:rsidRDefault="00ED3EA8" w:rsidP="007F3E07">
            <w:pPr>
              <w:pStyle w:val="NoSpacing"/>
            </w:pPr>
            <w:r>
              <w:t>Modeling effective instructional technology practices</w:t>
            </w:r>
          </w:p>
        </w:tc>
        <w:tc>
          <w:tcPr>
            <w:tcW w:w="876" w:type="dxa"/>
            <w:tcBorders>
              <w:bottom w:val="single" w:sz="4" w:space="0" w:color="auto"/>
            </w:tcBorders>
          </w:tcPr>
          <w:p w14:paraId="6A8A87AD" w14:textId="6C9A6496" w:rsidR="00ED3EA8" w:rsidRPr="00896514" w:rsidRDefault="00CA69DA" w:rsidP="007F3E07">
            <w:pPr>
              <w:pStyle w:val="NoSpacing"/>
            </w:pPr>
            <w:r>
              <w:t>3</w:t>
            </w:r>
          </w:p>
        </w:tc>
        <w:tc>
          <w:tcPr>
            <w:tcW w:w="0" w:type="auto"/>
            <w:tcBorders>
              <w:bottom w:val="single" w:sz="4" w:space="0" w:color="auto"/>
            </w:tcBorders>
          </w:tcPr>
          <w:p w14:paraId="5F83E3BE" w14:textId="55349FEA" w:rsidR="00ED3EA8" w:rsidRPr="00896514" w:rsidRDefault="001A0240" w:rsidP="007F3E07">
            <w:pPr>
              <w:pStyle w:val="NoSpacing"/>
            </w:pPr>
            <w:r>
              <w:t>3</w:t>
            </w:r>
          </w:p>
        </w:tc>
        <w:tc>
          <w:tcPr>
            <w:tcW w:w="6463" w:type="dxa"/>
            <w:tcBorders>
              <w:bottom w:val="single" w:sz="4" w:space="0" w:color="auto"/>
            </w:tcBorders>
          </w:tcPr>
          <w:p w14:paraId="61C4DF71" w14:textId="480BF09A" w:rsidR="00ED3EA8" w:rsidRPr="00896514" w:rsidRDefault="001A0240" w:rsidP="007F3E07">
            <w:pPr>
              <w:pStyle w:val="NoSpacing"/>
            </w:pPr>
            <w:r>
              <w:t>Technology is not an add-on within courses but considered and environment that is utilized to promote student acquisition of knowledge and application to the development of products.</w:t>
            </w:r>
          </w:p>
        </w:tc>
      </w:tr>
      <w:tr w:rsidR="00ED3EA8" w:rsidRPr="00896514" w14:paraId="365D5C7C" w14:textId="77777777" w:rsidTr="006437D6">
        <w:trPr>
          <w:trHeight w:val="332"/>
        </w:trPr>
        <w:tc>
          <w:tcPr>
            <w:tcW w:w="4943" w:type="dxa"/>
            <w:tcBorders>
              <w:bottom w:val="single" w:sz="4" w:space="0" w:color="auto"/>
            </w:tcBorders>
          </w:tcPr>
          <w:p w14:paraId="07320B96" w14:textId="36B1C0D0" w:rsidR="00ED3EA8" w:rsidRDefault="00ED3EA8" w:rsidP="007F3E07">
            <w:pPr>
              <w:pStyle w:val="NoSpacing"/>
            </w:pPr>
            <w:r>
              <w:t>Other</w:t>
            </w:r>
          </w:p>
        </w:tc>
        <w:tc>
          <w:tcPr>
            <w:tcW w:w="876" w:type="dxa"/>
            <w:tcBorders>
              <w:bottom w:val="single" w:sz="4" w:space="0" w:color="auto"/>
            </w:tcBorders>
          </w:tcPr>
          <w:p w14:paraId="25F32122" w14:textId="77777777" w:rsidR="00ED3EA8" w:rsidRPr="00896514" w:rsidRDefault="00ED3EA8" w:rsidP="007F3E07">
            <w:pPr>
              <w:pStyle w:val="NoSpacing"/>
            </w:pPr>
          </w:p>
        </w:tc>
        <w:tc>
          <w:tcPr>
            <w:tcW w:w="0" w:type="auto"/>
            <w:tcBorders>
              <w:bottom w:val="single" w:sz="4" w:space="0" w:color="auto"/>
            </w:tcBorders>
          </w:tcPr>
          <w:p w14:paraId="7B4ACC32" w14:textId="77777777" w:rsidR="00ED3EA8" w:rsidRPr="00896514" w:rsidRDefault="00ED3EA8" w:rsidP="007F3E07">
            <w:pPr>
              <w:pStyle w:val="NoSpacing"/>
            </w:pPr>
          </w:p>
        </w:tc>
        <w:tc>
          <w:tcPr>
            <w:tcW w:w="6463" w:type="dxa"/>
            <w:tcBorders>
              <w:bottom w:val="single" w:sz="4" w:space="0" w:color="auto"/>
            </w:tcBorders>
          </w:tcPr>
          <w:p w14:paraId="7F8898DD" w14:textId="77777777" w:rsidR="00ED3EA8" w:rsidRPr="00896514" w:rsidRDefault="00ED3EA8" w:rsidP="007F3E07">
            <w:pPr>
              <w:pStyle w:val="NoSpacing"/>
            </w:pPr>
          </w:p>
        </w:tc>
      </w:tr>
      <w:tr w:rsidR="00EA07DB" w:rsidRPr="00896514" w14:paraId="1C129919" w14:textId="77777777" w:rsidTr="00ED3EA8">
        <w:tc>
          <w:tcPr>
            <w:tcW w:w="4943" w:type="dxa"/>
            <w:shd w:val="clear" w:color="auto" w:fill="E0E0E0"/>
          </w:tcPr>
          <w:p w14:paraId="43A3B77F" w14:textId="5B5E632D" w:rsidR="00EA07DB" w:rsidRPr="00E31F51" w:rsidRDefault="00EA07DB" w:rsidP="007F3E07">
            <w:pPr>
              <w:pStyle w:val="NoSpacing"/>
              <w:rPr>
                <w:b/>
                <w:sz w:val="24"/>
                <w:szCs w:val="24"/>
              </w:rPr>
            </w:pPr>
            <w:r w:rsidRPr="00E31F51">
              <w:rPr>
                <w:b/>
                <w:sz w:val="24"/>
                <w:szCs w:val="24"/>
              </w:rPr>
              <w:lastRenderedPageBreak/>
              <w:t>Student-centered activities</w:t>
            </w:r>
            <w:r>
              <w:rPr>
                <w:b/>
                <w:sz w:val="24"/>
                <w:szCs w:val="24"/>
              </w:rPr>
              <w:t>:</w:t>
            </w:r>
          </w:p>
        </w:tc>
        <w:tc>
          <w:tcPr>
            <w:tcW w:w="876" w:type="dxa"/>
            <w:shd w:val="solid" w:color="auto" w:fill="000000"/>
          </w:tcPr>
          <w:p w14:paraId="7AC36943" w14:textId="77777777" w:rsidR="00EA07DB" w:rsidRPr="00896514" w:rsidRDefault="00EA07DB" w:rsidP="007F3E07">
            <w:pPr>
              <w:pStyle w:val="NoSpacing"/>
            </w:pPr>
          </w:p>
        </w:tc>
        <w:tc>
          <w:tcPr>
            <w:tcW w:w="0" w:type="auto"/>
            <w:shd w:val="solid" w:color="auto" w:fill="000000"/>
          </w:tcPr>
          <w:p w14:paraId="35AA1F49" w14:textId="77777777" w:rsidR="00EA07DB" w:rsidRPr="00896514" w:rsidRDefault="00EA07DB" w:rsidP="007F3E07">
            <w:pPr>
              <w:pStyle w:val="NoSpacing"/>
            </w:pPr>
          </w:p>
        </w:tc>
        <w:tc>
          <w:tcPr>
            <w:tcW w:w="6463" w:type="dxa"/>
            <w:shd w:val="solid" w:color="auto" w:fill="000000"/>
          </w:tcPr>
          <w:p w14:paraId="53987D7A" w14:textId="77777777" w:rsidR="00EA07DB" w:rsidRPr="00896514" w:rsidRDefault="00EA07DB" w:rsidP="007F3E07">
            <w:pPr>
              <w:pStyle w:val="NoSpacing"/>
            </w:pPr>
          </w:p>
        </w:tc>
      </w:tr>
      <w:tr w:rsidR="00EA07DB" w:rsidRPr="00896514" w14:paraId="60148BFA" w14:textId="77777777" w:rsidTr="004864D1">
        <w:trPr>
          <w:trHeight w:val="926"/>
        </w:trPr>
        <w:tc>
          <w:tcPr>
            <w:tcW w:w="4943" w:type="dxa"/>
          </w:tcPr>
          <w:p w14:paraId="10881D84" w14:textId="1C347376" w:rsidR="00EA07DB" w:rsidRPr="00896514" w:rsidRDefault="00EA07DB" w:rsidP="007F3E07">
            <w:pPr>
              <w:pStyle w:val="NoSpacing"/>
            </w:pPr>
            <w:r>
              <w:t>Service-learning emphasis/projects</w:t>
            </w:r>
          </w:p>
        </w:tc>
        <w:tc>
          <w:tcPr>
            <w:tcW w:w="876" w:type="dxa"/>
          </w:tcPr>
          <w:p w14:paraId="50E104BA" w14:textId="75030A4B" w:rsidR="00EA07DB" w:rsidRPr="00896514" w:rsidRDefault="00CA69DA" w:rsidP="007F3E07">
            <w:pPr>
              <w:pStyle w:val="NoSpacing"/>
            </w:pPr>
            <w:r>
              <w:t>3</w:t>
            </w:r>
          </w:p>
        </w:tc>
        <w:tc>
          <w:tcPr>
            <w:tcW w:w="0" w:type="auto"/>
          </w:tcPr>
          <w:p w14:paraId="637F411D" w14:textId="3779D1FE" w:rsidR="00EA07DB" w:rsidRPr="00896514" w:rsidRDefault="004667D3" w:rsidP="007F3E07">
            <w:pPr>
              <w:pStyle w:val="NoSpacing"/>
            </w:pPr>
            <w:r>
              <w:t>2</w:t>
            </w:r>
          </w:p>
        </w:tc>
        <w:tc>
          <w:tcPr>
            <w:tcW w:w="6463" w:type="dxa"/>
          </w:tcPr>
          <w:p w14:paraId="5E94A7DB" w14:textId="77777777" w:rsidR="004864D1" w:rsidRDefault="00683E92" w:rsidP="007F3E07">
            <w:pPr>
              <w:pStyle w:val="NoSpacing"/>
              <w:numPr>
                <w:ilvl w:val="0"/>
                <w:numId w:val="13"/>
              </w:numPr>
            </w:pPr>
            <w:r>
              <w:t>Teacher Career Fair Event Chair</w:t>
            </w:r>
          </w:p>
          <w:p w14:paraId="11E38290" w14:textId="07F872F3" w:rsidR="00683E92" w:rsidRPr="00896514" w:rsidRDefault="00683E92" w:rsidP="007F3E07">
            <w:pPr>
              <w:pStyle w:val="NoSpacing"/>
              <w:numPr>
                <w:ilvl w:val="0"/>
                <w:numId w:val="13"/>
              </w:numPr>
            </w:pPr>
            <w:r>
              <w:t>Organized Professional Development Menu and Speakers for events within MNU’s educational community.</w:t>
            </w:r>
          </w:p>
        </w:tc>
      </w:tr>
      <w:tr w:rsidR="00EA07DB" w:rsidRPr="00896514" w14:paraId="622388D8" w14:textId="77777777" w:rsidTr="00ED3EA8">
        <w:tc>
          <w:tcPr>
            <w:tcW w:w="4943" w:type="dxa"/>
          </w:tcPr>
          <w:p w14:paraId="49E9BAA6" w14:textId="31D63357" w:rsidR="00EA07DB" w:rsidRDefault="00EA07DB" w:rsidP="007F3E07">
            <w:pPr>
              <w:pStyle w:val="NoSpacing"/>
            </w:pPr>
            <w:r>
              <w:t>Intercultural emphasis/projects</w:t>
            </w:r>
          </w:p>
        </w:tc>
        <w:tc>
          <w:tcPr>
            <w:tcW w:w="876" w:type="dxa"/>
          </w:tcPr>
          <w:p w14:paraId="26AA4F5E" w14:textId="26651898" w:rsidR="00EA07DB" w:rsidRPr="00896514" w:rsidRDefault="00CA69DA" w:rsidP="007F3E07">
            <w:pPr>
              <w:pStyle w:val="NoSpacing"/>
            </w:pPr>
            <w:r>
              <w:t>3</w:t>
            </w:r>
          </w:p>
        </w:tc>
        <w:tc>
          <w:tcPr>
            <w:tcW w:w="0" w:type="auto"/>
          </w:tcPr>
          <w:p w14:paraId="6EB3938D" w14:textId="5779D7B6" w:rsidR="00EA07DB" w:rsidRPr="00896514" w:rsidRDefault="004667D3" w:rsidP="007F3E07">
            <w:pPr>
              <w:pStyle w:val="NoSpacing"/>
            </w:pPr>
            <w:r>
              <w:t>2</w:t>
            </w:r>
          </w:p>
        </w:tc>
        <w:tc>
          <w:tcPr>
            <w:tcW w:w="6463" w:type="dxa"/>
          </w:tcPr>
          <w:p w14:paraId="7F061594" w14:textId="77777777" w:rsidR="00EA07DB" w:rsidRDefault="004864D1" w:rsidP="004864D1">
            <w:pPr>
              <w:pStyle w:val="NoSpacing"/>
              <w:numPr>
                <w:ilvl w:val="0"/>
                <w:numId w:val="14"/>
              </w:numPr>
            </w:pPr>
            <w:proofErr w:type="spellStart"/>
            <w:r>
              <w:t>Faciliated</w:t>
            </w:r>
            <w:proofErr w:type="spellEnd"/>
            <w:r>
              <w:t xml:space="preserve"> international student teaching experience in Costa Rica.  Revised handbook, organized Skype with School event, and met with candidates to ensure preparedness.</w:t>
            </w:r>
          </w:p>
          <w:p w14:paraId="75F7D5C3" w14:textId="77777777" w:rsidR="004864D1" w:rsidRDefault="004864D1" w:rsidP="004864D1">
            <w:pPr>
              <w:pStyle w:val="NoSpacing"/>
              <w:numPr>
                <w:ilvl w:val="0"/>
                <w:numId w:val="14"/>
              </w:numPr>
            </w:pPr>
            <w:r>
              <w:t>Served on AACTE NIC Diversifying the Classroom Committee</w:t>
            </w:r>
          </w:p>
          <w:p w14:paraId="40F79D9A" w14:textId="3FD082E4" w:rsidR="004864D1" w:rsidRPr="00C5328C" w:rsidRDefault="004864D1" w:rsidP="004864D1">
            <w:pPr>
              <w:pStyle w:val="NoSpacing"/>
              <w:numPr>
                <w:ilvl w:val="0"/>
                <w:numId w:val="14"/>
              </w:numPr>
            </w:pPr>
            <w:r w:rsidRPr="004864D1">
              <w:rPr>
                <w:color w:val="000000"/>
                <w:sz w:val="20"/>
                <w:szCs w:val="20"/>
              </w:rPr>
              <w:t>Beliefs, Values, and Events Inventory (BEVI) Pilot Study Participant, 2016, 17</w:t>
            </w:r>
          </w:p>
          <w:p w14:paraId="78ACEDDB" w14:textId="1D2DDD80" w:rsidR="00C5328C" w:rsidRPr="00210EA1" w:rsidRDefault="00C5328C" w:rsidP="004864D1">
            <w:pPr>
              <w:pStyle w:val="NoSpacing"/>
              <w:numPr>
                <w:ilvl w:val="0"/>
                <w:numId w:val="14"/>
              </w:numPr>
            </w:pPr>
            <w:r>
              <w:rPr>
                <w:color w:val="000000"/>
                <w:sz w:val="20"/>
                <w:szCs w:val="20"/>
              </w:rPr>
              <w:t xml:space="preserve">Recruited </w:t>
            </w:r>
            <w:proofErr w:type="gramStart"/>
            <w:r>
              <w:rPr>
                <w:color w:val="000000"/>
                <w:sz w:val="20"/>
                <w:szCs w:val="20"/>
              </w:rPr>
              <w:t>an</w:t>
            </w:r>
            <w:proofErr w:type="gramEnd"/>
            <w:r>
              <w:rPr>
                <w:color w:val="000000"/>
                <w:sz w:val="20"/>
                <w:szCs w:val="20"/>
              </w:rPr>
              <w:t xml:space="preserve"> Mission </w:t>
            </w:r>
          </w:p>
          <w:p w14:paraId="5D12EFE1" w14:textId="222C3BEF" w:rsidR="00210EA1" w:rsidRPr="004864D1" w:rsidRDefault="00210EA1" w:rsidP="004864D1">
            <w:pPr>
              <w:pStyle w:val="NoSpacing"/>
              <w:numPr>
                <w:ilvl w:val="0"/>
                <w:numId w:val="14"/>
              </w:numPr>
            </w:pPr>
            <w:r>
              <w:rPr>
                <w:color w:val="000000"/>
                <w:sz w:val="20"/>
                <w:szCs w:val="20"/>
              </w:rPr>
              <w:t>Extended Invitation and hosting ‘Teach Beyond’ at our annual Teacher Career Fair</w:t>
            </w:r>
          </w:p>
          <w:p w14:paraId="2F4E190B" w14:textId="40EA7E8F" w:rsidR="004864D1" w:rsidRPr="00896514" w:rsidRDefault="004864D1" w:rsidP="007F3E07">
            <w:pPr>
              <w:pStyle w:val="NoSpacing"/>
            </w:pPr>
          </w:p>
        </w:tc>
      </w:tr>
      <w:tr w:rsidR="00C5328C" w:rsidRPr="00896514" w14:paraId="7D139919" w14:textId="77777777" w:rsidTr="00ED3EA8">
        <w:tc>
          <w:tcPr>
            <w:tcW w:w="4943" w:type="dxa"/>
          </w:tcPr>
          <w:p w14:paraId="492028A8" w14:textId="7D3C83CA" w:rsidR="00C5328C" w:rsidRDefault="00C5328C" w:rsidP="007F3E07">
            <w:pPr>
              <w:pStyle w:val="NoSpacing"/>
            </w:pPr>
            <w:r>
              <w:t xml:space="preserve">Clinical/experiential (student-teaching, </w:t>
            </w:r>
            <w:proofErr w:type="spellStart"/>
            <w:r>
              <w:t>practica</w:t>
            </w:r>
            <w:proofErr w:type="spellEnd"/>
            <w:r>
              <w:t>, internships, etc.)</w:t>
            </w:r>
          </w:p>
        </w:tc>
        <w:tc>
          <w:tcPr>
            <w:tcW w:w="876" w:type="dxa"/>
          </w:tcPr>
          <w:p w14:paraId="71C4A2A6" w14:textId="6E83E4F2" w:rsidR="00C5328C" w:rsidRPr="00896514" w:rsidRDefault="00CA69DA" w:rsidP="007F3E07">
            <w:pPr>
              <w:pStyle w:val="NoSpacing"/>
            </w:pPr>
            <w:r>
              <w:t>3</w:t>
            </w:r>
          </w:p>
        </w:tc>
        <w:tc>
          <w:tcPr>
            <w:tcW w:w="0" w:type="auto"/>
          </w:tcPr>
          <w:p w14:paraId="1FA0B08B" w14:textId="7855442B" w:rsidR="00C5328C" w:rsidRPr="00896514" w:rsidRDefault="004667D3" w:rsidP="007F3E07">
            <w:pPr>
              <w:pStyle w:val="NoSpacing"/>
            </w:pPr>
            <w:r>
              <w:t>2</w:t>
            </w:r>
          </w:p>
        </w:tc>
        <w:tc>
          <w:tcPr>
            <w:tcW w:w="6463" w:type="dxa"/>
          </w:tcPr>
          <w:p w14:paraId="00F95255" w14:textId="77777777" w:rsidR="00C5328C" w:rsidRDefault="00C5328C" w:rsidP="00C5328C">
            <w:pPr>
              <w:pStyle w:val="NoSpacing"/>
              <w:numPr>
                <w:ilvl w:val="0"/>
                <w:numId w:val="16"/>
              </w:numPr>
            </w:pPr>
            <w:r>
              <w:t xml:space="preserve">Organized clinical experiences in schools and districts surrounding </w:t>
            </w:r>
            <w:proofErr w:type="spellStart"/>
            <w:r>
              <w:t>MidAmerica</w:t>
            </w:r>
            <w:proofErr w:type="spellEnd"/>
            <w:r>
              <w:t xml:space="preserve"> Nazarene University.</w:t>
            </w:r>
          </w:p>
          <w:p w14:paraId="77D84597" w14:textId="77777777" w:rsidR="00C5328C" w:rsidRDefault="00C5328C" w:rsidP="00C5328C">
            <w:pPr>
              <w:pStyle w:val="NoSpacing"/>
              <w:numPr>
                <w:ilvl w:val="0"/>
                <w:numId w:val="16"/>
              </w:numPr>
            </w:pPr>
            <w:r>
              <w:t>Mentored candidates serving in clinical placements.</w:t>
            </w:r>
          </w:p>
          <w:p w14:paraId="3B27B33A" w14:textId="77777777" w:rsidR="00C5328C" w:rsidRPr="00896514" w:rsidRDefault="00C5328C" w:rsidP="007F3E07">
            <w:pPr>
              <w:pStyle w:val="NoSpacing"/>
            </w:pPr>
          </w:p>
        </w:tc>
      </w:tr>
      <w:tr w:rsidR="00C5328C" w:rsidRPr="00896514" w14:paraId="028A96CE" w14:textId="77777777" w:rsidTr="00ED3EA8">
        <w:tc>
          <w:tcPr>
            <w:tcW w:w="4943" w:type="dxa"/>
          </w:tcPr>
          <w:p w14:paraId="14147BF7" w14:textId="59D32E28" w:rsidR="00C5328C" w:rsidRDefault="00C5328C" w:rsidP="007F3E07">
            <w:pPr>
              <w:pStyle w:val="NoSpacing"/>
            </w:pPr>
            <w:r>
              <w:t>Inquiry based or experiential learning</w:t>
            </w:r>
          </w:p>
        </w:tc>
        <w:tc>
          <w:tcPr>
            <w:tcW w:w="876" w:type="dxa"/>
          </w:tcPr>
          <w:p w14:paraId="70E4739E" w14:textId="12485C37" w:rsidR="00C5328C" w:rsidRPr="00896514" w:rsidRDefault="00CA69DA" w:rsidP="007F3E07">
            <w:pPr>
              <w:pStyle w:val="NoSpacing"/>
            </w:pPr>
            <w:r>
              <w:t>3</w:t>
            </w:r>
          </w:p>
        </w:tc>
        <w:tc>
          <w:tcPr>
            <w:tcW w:w="0" w:type="auto"/>
          </w:tcPr>
          <w:p w14:paraId="073459C8" w14:textId="1752C7F1" w:rsidR="00C5328C" w:rsidRPr="00896514" w:rsidRDefault="004667D3" w:rsidP="007F3E07">
            <w:pPr>
              <w:pStyle w:val="NoSpacing"/>
            </w:pPr>
            <w:r>
              <w:t>3</w:t>
            </w:r>
          </w:p>
        </w:tc>
        <w:tc>
          <w:tcPr>
            <w:tcW w:w="6463" w:type="dxa"/>
          </w:tcPr>
          <w:p w14:paraId="687021E0" w14:textId="77777777" w:rsidR="00C5328C" w:rsidRDefault="00C5328C" w:rsidP="00C5328C">
            <w:pPr>
              <w:pStyle w:val="NoSpacing"/>
              <w:numPr>
                <w:ilvl w:val="0"/>
                <w:numId w:val="17"/>
              </w:numPr>
            </w:pPr>
            <w:r>
              <w:t>Technology Course is based on experiential learning.  All projects center on either the acquisition of 21</w:t>
            </w:r>
            <w:r w:rsidRPr="00AB68DA">
              <w:rPr>
                <w:vertAlign w:val="superscript"/>
              </w:rPr>
              <w:t>st</w:t>
            </w:r>
            <w:r>
              <w:t xml:space="preserve"> century skills or strategies to support future students in the acquisition of skills.</w:t>
            </w:r>
          </w:p>
          <w:p w14:paraId="7F8BD11F" w14:textId="2BBC7A4F" w:rsidR="00C5328C" w:rsidRDefault="00C5328C" w:rsidP="00C5328C">
            <w:pPr>
              <w:pStyle w:val="NoSpacing"/>
              <w:numPr>
                <w:ilvl w:val="0"/>
                <w:numId w:val="17"/>
              </w:numPr>
            </w:pPr>
            <w:r>
              <w:t xml:space="preserve">Developed CRAFT (Conflict Role Audience Format Topic) acronym to model performance assessment development and to engage candidates in authentic learning activities.  </w:t>
            </w:r>
          </w:p>
          <w:p w14:paraId="7E64F7FD" w14:textId="3EF2B355" w:rsidR="00C5328C" w:rsidRPr="00896514" w:rsidRDefault="00C5328C" w:rsidP="007F3E07">
            <w:pPr>
              <w:pStyle w:val="NoSpacing"/>
            </w:pPr>
          </w:p>
        </w:tc>
      </w:tr>
      <w:tr w:rsidR="00C5328C" w:rsidRPr="00E31F51" w14:paraId="0042C9DA" w14:textId="77777777" w:rsidTr="00ED3EA8">
        <w:tc>
          <w:tcPr>
            <w:tcW w:w="4943" w:type="dxa"/>
          </w:tcPr>
          <w:p w14:paraId="0F4AE278" w14:textId="5836B9BB" w:rsidR="00C5328C" w:rsidRPr="00E31F51" w:rsidRDefault="00C5328C" w:rsidP="007F3E07">
            <w:pPr>
              <w:pStyle w:val="NoSpacing"/>
            </w:pPr>
            <w:r w:rsidRPr="00E31F51">
              <w:rPr>
                <w:b/>
              </w:rPr>
              <w:lastRenderedPageBreak/>
              <w:t>Other:</w:t>
            </w:r>
            <w:r w:rsidRPr="00E31F51">
              <w:t xml:space="preserve">  Guest speakers, field trips, etc.</w:t>
            </w:r>
          </w:p>
        </w:tc>
        <w:tc>
          <w:tcPr>
            <w:tcW w:w="876" w:type="dxa"/>
          </w:tcPr>
          <w:p w14:paraId="46DED79B" w14:textId="7FBFEA55" w:rsidR="00C5328C" w:rsidRPr="00E31F51" w:rsidRDefault="00CA69DA" w:rsidP="007F3E07">
            <w:pPr>
              <w:pStyle w:val="NoSpacing"/>
            </w:pPr>
            <w:r>
              <w:t>3</w:t>
            </w:r>
          </w:p>
        </w:tc>
        <w:tc>
          <w:tcPr>
            <w:tcW w:w="0" w:type="auto"/>
          </w:tcPr>
          <w:p w14:paraId="6E02301F" w14:textId="5D16BDC8" w:rsidR="00C5328C" w:rsidRPr="00E31F51" w:rsidRDefault="00866EE3" w:rsidP="007F3E07">
            <w:pPr>
              <w:pStyle w:val="NoSpacing"/>
            </w:pPr>
            <w:r>
              <w:t>3</w:t>
            </w:r>
          </w:p>
        </w:tc>
        <w:tc>
          <w:tcPr>
            <w:tcW w:w="6463" w:type="dxa"/>
          </w:tcPr>
          <w:p w14:paraId="177C8F7F" w14:textId="77777777" w:rsidR="00C5328C" w:rsidRDefault="00C5328C" w:rsidP="00866EE3">
            <w:pPr>
              <w:pStyle w:val="NoSpacing"/>
              <w:numPr>
                <w:ilvl w:val="0"/>
                <w:numId w:val="25"/>
              </w:numPr>
            </w:pPr>
            <w:r>
              <w:t>Worked with Career &amp; Calling Center to develop workshops for student teachers on resume’ building and interviewing skills.</w:t>
            </w:r>
          </w:p>
          <w:p w14:paraId="5748005D" w14:textId="2099C192" w:rsidR="00866EE3" w:rsidRPr="00E31F51" w:rsidRDefault="00866EE3" w:rsidP="00866EE3">
            <w:pPr>
              <w:pStyle w:val="NoSpacing"/>
              <w:numPr>
                <w:ilvl w:val="0"/>
                <w:numId w:val="25"/>
              </w:numPr>
            </w:pPr>
            <w:r>
              <w:t>Directed, Marketed Teacher Career Fair Featuring over 35 districts.</w:t>
            </w:r>
          </w:p>
        </w:tc>
      </w:tr>
    </w:tbl>
    <w:p w14:paraId="22AEBB4B" w14:textId="77777777" w:rsidR="000E73AA" w:rsidRDefault="000E73AA" w:rsidP="00EA07DB">
      <w:pPr>
        <w:pStyle w:val="NoSpacing"/>
      </w:pPr>
    </w:p>
    <w:tbl>
      <w:tblPr>
        <w:tblStyle w:val="TableGrid"/>
        <w:tblW w:w="13158" w:type="dxa"/>
        <w:tblLayout w:type="fixed"/>
        <w:tblLook w:val="04A0" w:firstRow="1" w:lastRow="0" w:firstColumn="1" w:lastColumn="0" w:noHBand="0" w:noVBand="1"/>
      </w:tblPr>
      <w:tblGrid>
        <w:gridCol w:w="2443"/>
        <w:gridCol w:w="1535"/>
        <w:gridCol w:w="1350"/>
        <w:gridCol w:w="7830"/>
      </w:tblGrid>
      <w:tr w:rsidR="00EA07DB" w14:paraId="343C726C" w14:textId="77777777" w:rsidTr="000E2E69">
        <w:tc>
          <w:tcPr>
            <w:tcW w:w="2443" w:type="dxa"/>
            <w:shd w:val="clear" w:color="auto" w:fill="E0E0E0"/>
          </w:tcPr>
          <w:p w14:paraId="5F872447" w14:textId="09C27CE5" w:rsidR="00EA07DB" w:rsidRPr="00A83D22" w:rsidRDefault="00EA07DB" w:rsidP="00EA07DB">
            <w:pPr>
              <w:pStyle w:val="NoSpacing"/>
              <w:rPr>
                <w:b/>
              </w:rPr>
            </w:pPr>
            <w:r>
              <w:rPr>
                <w:b/>
              </w:rPr>
              <w:t>Rating for Pedagogy</w:t>
            </w:r>
          </w:p>
        </w:tc>
        <w:tc>
          <w:tcPr>
            <w:tcW w:w="1535" w:type="dxa"/>
          </w:tcPr>
          <w:p w14:paraId="5E87A8C9" w14:textId="4C7B9798" w:rsidR="00EA07DB" w:rsidRPr="00A83D22" w:rsidRDefault="00EA07DB" w:rsidP="00EA07DB">
            <w:pPr>
              <w:pStyle w:val="NoSpacing"/>
              <w:rPr>
                <w:b/>
              </w:rPr>
            </w:pPr>
            <w:r>
              <w:rPr>
                <w:b/>
              </w:rPr>
              <w:t>Faculty:</w:t>
            </w:r>
            <w:r w:rsidR="00866EE3">
              <w:rPr>
                <w:b/>
              </w:rPr>
              <w:t>3</w:t>
            </w:r>
          </w:p>
        </w:tc>
        <w:tc>
          <w:tcPr>
            <w:tcW w:w="1350" w:type="dxa"/>
          </w:tcPr>
          <w:p w14:paraId="1562FD91" w14:textId="286C2E88" w:rsidR="00EA07DB" w:rsidRPr="00A83D22" w:rsidRDefault="00EA07DB" w:rsidP="00EA07DB">
            <w:pPr>
              <w:pStyle w:val="NoSpacing"/>
              <w:rPr>
                <w:b/>
              </w:rPr>
            </w:pPr>
            <w:r>
              <w:rPr>
                <w:b/>
              </w:rPr>
              <w:t>Chair:</w:t>
            </w:r>
            <w:r w:rsidR="00CA69DA">
              <w:rPr>
                <w:b/>
              </w:rPr>
              <w:t xml:space="preserve">  3</w:t>
            </w:r>
          </w:p>
        </w:tc>
        <w:tc>
          <w:tcPr>
            <w:tcW w:w="7830" w:type="dxa"/>
          </w:tcPr>
          <w:p w14:paraId="11A64F4A" w14:textId="77777777" w:rsidR="00EA07DB" w:rsidRPr="00A83D22" w:rsidRDefault="00EA07DB" w:rsidP="00EA07DB">
            <w:pPr>
              <w:pStyle w:val="NoSpacing"/>
              <w:rPr>
                <w:b/>
              </w:rPr>
            </w:pPr>
            <w:r w:rsidRPr="00A83D22">
              <w:rPr>
                <w:b/>
              </w:rPr>
              <w:t>NA:</w:t>
            </w:r>
          </w:p>
        </w:tc>
      </w:tr>
    </w:tbl>
    <w:p w14:paraId="27C75EAE" w14:textId="77777777" w:rsidR="003435BD" w:rsidRDefault="003435BD" w:rsidP="003435BD">
      <w:pPr>
        <w:pStyle w:val="NoSpacing"/>
        <w:rPr>
          <w:b/>
          <w:sz w:val="24"/>
          <w:szCs w:val="24"/>
        </w:rPr>
      </w:pPr>
    </w:p>
    <w:p w14:paraId="594EE106" w14:textId="77777777" w:rsidR="003435BD" w:rsidRPr="00877081" w:rsidRDefault="003435BD" w:rsidP="003435BD">
      <w:pPr>
        <w:pStyle w:val="NoSpacing"/>
        <w:rPr>
          <w:sz w:val="24"/>
          <w:szCs w:val="24"/>
        </w:rPr>
      </w:pPr>
      <w:r w:rsidRPr="003435BD">
        <w:rPr>
          <w:b/>
          <w:sz w:val="24"/>
          <w:szCs w:val="24"/>
          <w:highlight w:val="lightGray"/>
        </w:rPr>
        <w:t xml:space="preserve">SABBATICAL: </w:t>
      </w:r>
      <w:r w:rsidRPr="003435BD">
        <w:rPr>
          <w:b/>
          <w:i/>
          <w:sz w:val="24"/>
          <w:szCs w:val="24"/>
          <w:highlight w:val="lightGray"/>
        </w:rPr>
        <w:t>Information only and not rated</w:t>
      </w:r>
      <w:r w:rsidRPr="00A30EEB">
        <w:rPr>
          <w:b/>
          <w:sz w:val="24"/>
          <w:szCs w:val="24"/>
        </w:rPr>
        <w:tab/>
      </w:r>
      <w:r>
        <w:rPr>
          <w:sz w:val="24"/>
          <w:szCs w:val="24"/>
        </w:rPr>
        <w:t>(See Faculty Handbook for Sabbatical criteria/policies)</w:t>
      </w:r>
      <w:r w:rsidRPr="00877081">
        <w:rPr>
          <w:sz w:val="24"/>
          <w:szCs w:val="24"/>
        </w:rPr>
        <w:tab/>
      </w:r>
      <w:r w:rsidRPr="00877081">
        <w:rPr>
          <w:sz w:val="24"/>
          <w:szCs w:val="24"/>
        </w:rPr>
        <w:tab/>
      </w:r>
      <w:r w:rsidRPr="00877081">
        <w:rPr>
          <w:sz w:val="24"/>
          <w:szCs w:val="24"/>
        </w:rPr>
        <w:tab/>
      </w:r>
    </w:p>
    <w:tbl>
      <w:tblPr>
        <w:tblStyle w:val="TableGrid"/>
        <w:tblW w:w="0" w:type="auto"/>
        <w:tblLook w:val="04A0" w:firstRow="1" w:lastRow="0" w:firstColumn="1" w:lastColumn="0" w:noHBand="0" w:noVBand="1"/>
      </w:tblPr>
      <w:tblGrid>
        <w:gridCol w:w="12950"/>
      </w:tblGrid>
      <w:tr w:rsidR="003435BD" w:rsidRPr="00877081" w14:paraId="0F933E0B" w14:textId="77777777" w:rsidTr="003435BD">
        <w:tc>
          <w:tcPr>
            <w:tcW w:w="13158" w:type="dxa"/>
          </w:tcPr>
          <w:p w14:paraId="421B8722" w14:textId="77777777" w:rsidR="003435BD" w:rsidRDefault="003435BD" w:rsidP="003435BD">
            <w:pPr>
              <w:pStyle w:val="NoSpacing"/>
            </w:pPr>
            <w:r w:rsidRPr="00877081">
              <w:t xml:space="preserve">I </w:t>
            </w:r>
            <w:r w:rsidRPr="002579E8">
              <w:rPr>
                <w:b/>
                <w:i/>
              </w:rPr>
              <w:t>meet</w:t>
            </w:r>
            <w:r w:rsidRPr="00877081">
              <w:t xml:space="preserve"> the criteria and </w:t>
            </w:r>
            <w:r w:rsidRPr="00EA07DB">
              <w:rPr>
                <w:b/>
                <w:i/>
              </w:rPr>
              <w:t>intend to apply</w:t>
            </w:r>
            <w:r w:rsidRPr="00877081">
              <w:t xml:space="preserve"> for the 20____   _____fall   ____spring semester</w:t>
            </w:r>
          </w:p>
          <w:p w14:paraId="351C0908" w14:textId="77777777" w:rsidR="003435BD" w:rsidRPr="002579E8" w:rsidRDefault="003435BD" w:rsidP="003435BD">
            <w:pPr>
              <w:pStyle w:val="NoSpacing"/>
              <w:rPr>
                <w:b/>
              </w:rPr>
            </w:pPr>
            <w:r w:rsidRPr="002579E8">
              <w:rPr>
                <w:b/>
              </w:rPr>
              <w:t>Chair supports this application</w:t>
            </w:r>
            <w:r>
              <w:rPr>
                <w:b/>
              </w:rPr>
              <w:t xml:space="preserve">         </w:t>
            </w:r>
            <w:r w:rsidRPr="00877081">
              <w:t>Yes      No     Undecided</w:t>
            </w:r>
          </w:p>
        </w:tc>
      </w:tr>
      <w:tr w:rsidR="003435BD" w:rsidRPr="00877081" w14:paraId="4203F598" w14:textId="77777777" w:rsidTr="003435BD">
        <w:tc>
          <w:tcPr>
            <w:tcW w:w="13158" w:type="dxa"/>
          </w:tcPr>
          <w:p w14:paraId="1EBFE013" w14:textId="77777777" w:rsidR="003435BD" w:rsidRPr="00877081" w:rsidRDefault="003435BD" w:rsidP="003435BD">
            <w:pPr>
              <w:pStyle w:val="NoSpacing"/>
            </w:pPr>
            <w:r w:rsidRPr="00877081">
              <w:t xml:space="preserve">I </w:t>
            </w:r>
            <w:r w:rsidRPr="002579E8">
              <w:rPr>
                <w:b/>
                <w:i/>
              </w:rPr>
              <w:t>propose</w:t>
            </w:r>
            <w:r w:rsidRPr="00877081">
              <w:t xml:space="preserve"> the following academic pursuits during the sabbatical:</w:t>
            </w:r>
          </w:p>
        </w:tc>
      </w:tr>
      <w:tr w:rsidR="003435BD" w:rsidRPr="00877081" w14:paraId="4DA0A296" w14:textId="77777777" w:rsidTr="003435BD">
        <w:tc>
          <w:tcPr>
            <w:tcW w:w="13158" w:type="dxa"/>
          </w:tcPr>
          <w:p w14:paraId="2CF1A701" w14:textId="77777777" w:rsidR="003435BD" w:rsidRPr="00877081" w:rsidRDefault="003435BD" w:rsidP="003435BD">
            <w:pPr>
              <w:pStyle w:val="NoSpacing"/>
            </w:pPr>
            <w:r w:rsidRPr="00877081">
              <w:t xml:space="preserve">I was </w:t>
            </w:r>
            <w:r w:rsidRPr="002579E8">
              <w:rPr>
                <w:b/>
                <w:i/>
              </w:rPr>
              <w:t>granted</w:t>
            </w:r>
            <w:r w:rsidRPr="00877081">
              <w:t xml:space="preserve"> a sabbatical for the 20_</w:t>
            </w:r>
            <w:r>
              <w:t>____</w:t>
            </w:r>
            <w:proofErr w:type="gramStart"/>
            <w:r>
              <w:t>_  _</w:t>
            </w:r>
            <w:proofErr w:type="gramEnd"/>
            <w:r>
              <w:t>_____fall  ______spring</w:t>
            </w:r>
            <w:r w:rsidRPr="00877081">
              <w:t xml:space="preserve"> semester</w:t>
            </w:r>
          </w:p>
        </w:tc>
      </w:tr>
      <w:tr w:rsidR="003435BD" w:rsidRPr="00877081" w14:paraId="1D8ACB47" w14:textId="77777777" w:rsidTr="003435BD">
        <w:tc>
          <w:tcPr>
            <w:tcW w:w="13158" w:type="dxa"/>
          </w:tcPr>
          <w:p w14:paraId="268A2A70" w14:textId="77777777" w:rsidR="003435BD" w:rsidRPr="00877081" w:rsidRDefault="003435BD" w:rsidP="003435BD">
            <w:pPr>
              <w:pStyle w:val="NoSpacing"/>
            </w:pPr>
            <w:r w:rsidRPr="00877081">
              <w:t xml:space="preserve">I </w:t>
            </w:r>
            <w:r w:rsidRPr="002579E8">
              <w:rPr>
                <w:b/>
                <w:i/>
              </w:rPr>
              <w:t>plan to pursue</w:t>
            </w:r>
            <w:r w:rsidRPr="00877081">
              <w:t xml:space="preserve"> the following academic pursuits during the sabbatical:</w:t>
            </w:r>
          </w:p>
        </w:tc>
      </w:tr>
      <w:tr w:rsidR="003435BD" w:rsidRPr="00877081" w14:paraId="0BA140B8" w14:textId="77777777" w:rsidTr="003435BD">
        <w:tc>
          <w:tcPr>
            <w:tcW w:w="13158" w:type="dxa"/>
          </w:tcPr>
          <w:p w14:paraId="70A52C4C" w14:textId="77777777" w:rsidR="003435BD" w:rsidRPr="00877081" w:rsidRDefault="003435BD" w:rsidP="003435BD">
            <w:pPr>
              <w:pStyle w:val="NoSpacing"/>
            </w:pPr>
            <w:r w:rsidRPr="00877081">
              <w:t xml:space="preserve">I </w:t>
            </w:r>
            <w:r w:rsidRPr="002579E8">
              <w:rPr>
                <w:b/>
                <w:i/>
              </w:rPr>
              <w:t>completed</w:t>
            </w:r>
            <w:r w:rsidRPr="00877081">
              <w:t xml:space="preserve"> a sabbatical during the 20_____</w:t>
            </w:r>
            <w:proofErr w:type="gramStart"/>
            <w:r w:rsidRPr="00877081">
              <w:t>_  _</w:t>
            </w:r>
            <w:proofErr w:type="gramEnd"/>
            <w:r w:rsidRPr="00877081">
              <w:t>____fall  ______spring semester</w:t>
            </w:r>
          </w:p>
        </w:tc>
      </w:tr>
      <w:tr w:rsidR="003435BD" w:rsidRPr="00877081" w14:paraId="634FAE8F" w14:textId="77777777" w:rsidTr="003435BD">
        <w:tc>
          <w:tcPr>
            <w:tcW w:w="13158" w:type="dxa"/>
          </w:tcPr>
          <w:p w14:paraId="443C95E8" w14:textId="77777777" w:rsidR="003435BD" w:rsidRPr="00877081" w:rsidRDefault="003435BD" w:rsidP="003435BD">
            <w:pPr>
              <w:pStyle w:val="NoSpacing"/>
            </w:pPr>
            <w:r w:rsidRPr="00877081">
              <w:t xml:space="preserve">I </w:t>
            </w:r>
            <w:r w:rsidRPr="002579E8">
              <w:rPr>
                <w:b/>
                <w:i/>
              </w:rPr>
              <w:t>engaged</w:t>
            </w:r>
            <w:r w:rsidRPr="00877081">
              <w:t xml:space="preserve"> in the following academic pursuits during the sabbatical:</w:t>
            </w:r>
          </w:p>
        </w:tc>
      </w:tr>
      <w:tr w:rsidR="003435BD" w:rsidRPr="00877081" w14:paraId="2FE31561" w14:textId="77777777" w:rsidTr="003435BD">
        <w:tc>
          <w:tcPr>
            <w:tcW w:w="13158" w:type="dxa"/>
          </w:tcPr>
          <w:p w14:paraId="02E89685" w14:textId="77777777" w:rsidR="003435BD" w:rsidRPr="002579E8" w:rsidRDefault="003435BD" w:rsidP="003435BD">
            <w:pPr>
              <w:pStyle w:val="NoSpacing"/>
            </w:pPr>
            <w:r>
              <w:t xml:space="preserve">I </w:t>
            </w:r>
            <w:r>
              <w:rPr>
                <w:b/>
                <w:i/>
              </w:rPr>
              <w:t>produced</w:t>
            </w:r>
            <w:r>
              <w:t xml:space="preserve"> the following as a result of my sabbatical:</w:t>
            </w:r>
          </w:p>
        </w:tc>
      </w:tr>
    </w:tbl>
    <w:p w14:paraId="7239F409" w14:textId="77777777" w:rsidR="00414ABB" w:rsidRDefault="00414ABB" w:rsidP="00705ECE">
      <w:pPr>
        <w:pStyle w:val="NoSpacing"/>
        <w:rPr>
          <w:b/>
          <w:sz w:val="24"/>
          <w:szCs w:val="24"/>
        </w:rPr>
      </w:pPr>
    </w:p>
    <w:p w14:paraId="45987C07" w14:textId="713C7D9A" w:rsidR="002B684D" w:rsidRPr="00C06EEA" w:rsidRDefault="00756B76" w:rsidP="00705ECE">
      <w:pPr>
        <w:pStyle w:val="NoSpacing"/>
        <w:rPr>
          <w:sz w:val="24"/>
          <w:szCs w:val="24"/>
        </w:rPr>
      </w:pPr>
      <w:r w:rsidRPr="000E2E69">
        <w:rPr>
          <w:b/>
          <w:sz w:val="24"/>
          <w:szCs w:val="24"/>
        </w:rPr>
        <w:t xml:space="preserve">III. </w:t>
      </w:r>
      <w:r w:rsidR="003435BD">
        <w:rPr>
          <w:b/>
          <w:sz w:val="24"/>
          <w:szCs w:val="24"/>
        </w:rPr>
        <w:t>Scholarly Character Development</w:t>
      </w:r>
      <w:r w:rsidR="00C06EEA">
        <w:rPr>
          <w:b/>
          <w:sz w:val="24"/>
          <w:szCs w:val="24"/>
        </w:rPr>
        <w:t xml:space="preserve">: </w:t>
      </w:r>
      <w:r w:rsidRPr="00C06EEA">
        <w:rPr>
          <w:sz w:val="24"/>
          <w:szCs w:val="24"/>
        </w:rPr>
        <w:t xml:space="preserve">Participation in </w:t>
      </w:r>
      <w:r w:rsidR="00C06EEA" w:rsidRPr="00C06EEA">
        <w:rPr>
          <w:sz w:val="24"/>
          <w:szCs w:val="24"/>
        </w:rPr>
        <w:t xml:space="preserve">professional development and </w:t>
      </w:r>
      <w:r w:rsidRPr="00C06EEA">
        <w:rPr>
          <w:sz w:val="24"/>
          <w:szCs w:val="24"/>
        </w:rPr>
        <w:t>learning with colleagues inside and outside MNU</w:t>
      </w:r>
      <w:r w:rsidR="00C06EEA" w:rsidRPr="00C06EEA">
        <w:rPr>
          <w:sz w:val="24"/>
          <w:szCs w:val="24"/>
        </w:rPr>
        <w:t>. Modeling a way of learning that encompasses personal renewal as well as knowledge acquisition.</w:t>
      </w:r>
    </w:p>
    <w:p w14:paraId="6C6F8FAB" w14:textId="77777777" w:rsidR="00D83D16" w:rsidRPr="00D83D16" w:rsidRDefault="00D83D16" w:rsidP="00D83D16">
      <w:pPr>
        <w:pStyle w:val="NoSpacing"/>
      </w:pPr>
    </w:p>
    <w:tbl>
      <w:tblPr>
        <w:tblStyle w:val="TableGrid"/>
        <w:tblW w:w="13158" w:type="dxa"/>
        <w:tblLook w:val="04A0" w:firstRow="1" w:lastRow="0" w:firstColumn="1" w:lastColumn="0" w:noHBand="0" w:noVBand="1"/>
      </w:tblPr>
      <w:tblGrid>
        <w:gridCol w:w="4428"/>
        <w:gridCol w:w="977"/>
        <w:gridCol w:w="903"/>
        <w:gridCol w:w="6850"/>
      </w:tblGrid>
      <w:tr w:rsidR="00655B2A" w:rsidRPr="005369C2" w14:paraId="7E91C68B" w14:textId="77777777" w:rsidTr="00655B2A">
        <w:tc>
          <w:tcPr>
            <w:tcW w:w="4428" w:type="dxa"/>
            <w:shd w:val="clear" w:color="auto" w:fill="E0E0E0"/>
          </w:tcPr>
          <w:p w14:paraId="6E33D6CA" w14:textId="5AD25E92" w:rsidR="00655B2A" w:rsidRPr="005369C2" w:rsidRDefault="00655B2A" w:rsidP="00756B76">
            <w:pPr>
              <w:rPr>
                <w:rFonts w:asciiTheme="minorHAnsi" w:hAnsiTheme="minorHAnsi"/>
                <w:b/>
              </w:rPr>
            </w:pPr>
            <w:r>
              <w:rPr>
                <w:rFonts w:asciiTheme="minorHAnsi" w:hAnsiTheme="minorHAnsi"/>
                <w:b/>
              </w:rPr>
              <w:t>Faculty Development Opportunities</w:t>
            </w:r>
          </w:p>
        </w:tc>
        <w:tc>
          <w:tcPr>
            <w:tcW w:w="977" w:type="dxa"/>
            <w:tcBorders>
              <w:bottom w:val="single" w:sz="4" w:space="0" w:color="auto"/>
            </w:tcBorders>
            <w:shd w:val="clear" w:color="auto" w:fill="E0E0E0"/>
          </w:tcPr>
          <w:p w14:paraId="5774D528" w14:textId="0BECC1E8" w:rsidR="00655B2A" w:rsidRPr="005369C2" w:rsidRDefault="00655B2A" w:rsidP="00756B76">
            <w:pPr>
              <w:pStyle w:val="NoSpacing"/>
              <w:jc w:val="center"/>
              <w:rPr>
                <w:b/>
              </w:rPr>
            </w:pPr>
            <w:r>
              <w:rPr>
                <w:b/>
              </w:rPr>
              <w:t>Chair Rating</w:t>
            </w:r>
          </w:p>
        </w:tc>
        <w:tc>
          <w:tcPr>
            <w:tcW w:w="903" w:type="dxa"/>
            <w:tcBorders>
              <w:bottom w:val="single" w:sz="4" w:space="0" w:color="auto"/>
            </w:tcBorders>
            <w:shd w:val="clear" w:color="auto" w:fill="E0E0E0"/>
          </w:tcPr>
          <w:p w14:paraId="17A5F928" w14:textId="2F05160B" w:rsidR="00655B2A" w:rsidRPr="005369C2" w:rsidRDefault="00655B2A" w:rsidP="00756B76">
            <w:pPr>
              <w:pStyle w:val="NoSpacing"/>
              <w:jc w:val="center"/>
              <w:rPr>
                <w:b/>
              </w:rPr>
            </w:pPr>
            <w:proofErr w:type="spellStart"/>
            <w:r>
              <w:rPr>
                <w:b/>
              </w:rPr>
              <w:t>Self Rating</w:t>
            </w:r>
            <w:proofErr w:type="spellEnd"/>
          </w:p>
        </w:tc>
        <w:tc>
          <w:tcPr>
            <w:tcW w:w="6850" w:type="dxa"/>
            <w:tcBorders>
              <w:bottom w:val="single" w:sz="4" w:space="0" w:color="auto"/>
            </w:tcBorders>
            <w:shd w:val="clear" w:color="auto" w:fill="E0E0E0"/>
          </w:tcPr>
          <w:p w14:paraId="66EBC92E" w14:textId="5BCCA6F6" w:rsidR="00655B2A" w:rsidRPr="005369C2" w:rsidRDefault="00655B2A" w:rsidP="00756B76">
            <w:pPr>
              <w:pStyle w:val="NoSpacing"/>
              <w:jc w:val="center"/>
              <w:rPr>
                <w:b/>
              </w:rPr>
            </w:pPr>
            <w:r w:rsidRPr="005369C2">
              <w:rPr>
                <w:b/>
              </w:rPr>
              <w:t>Examples,</w:t>
            </w:r>
            <w:r>
              <w:rPr>
                <w:b/>
              </w:rPr>
              <w:t xml:space="preserve"> indicate s</w:t>
            </w:r>
            <w:r w:rsidRPr="005369C2">
              <w:rPr>
                <w:b/>
              </w:rPr>
              <w:t>upporting documents, chair’s comments</w:t>
            </w:r>
          </w:p>
        </w:tc>
      </w:tr>
      <w:tr w:rsidR="00EA07DB" w:rsidRPr="007F3E07" w14:paraId="298A24C9" w14:textId="77777777" w:rsidTr="00655B2A">
        <w:tc>
          <w:tcPr>
            <w:tcW w:w="4428" w:type="dxa"/>
          </w:tcPr>
          <w:p w14:paraId="70D12A59" w14:textId="157283ED" w:rsidR="00EA07DB" w:rsidRPr="00906BCD" w:rsidRDefault="00EA07DB" w:rsidP="00906BCD">
            <w:pPr>
              <w:pStyle w:val="NoSpacing"/>
              <w:rPr>
                <w:b/>
              </w:rPr>
            </w:pPr>
            <w:r w:rsidRPr="00906BCD">
              <w:rPr>
                <w:b/>
              </w:rPr>
              <w:t>MNU Faculty Poster Session</w:t>
            </w:r>
          </w:p>
        </w:tc>
        <w:tc>
          <w:tcPr>
            <w:tcW w:w="977" w:type="dxa"/>
            <w:shd w:val="solid" w:color="auto" w:fill="auto"/>
          </w:tcPr>
          <w:p w14:paraId="23529F48" w14:textId="77777777" w:rsidR="00EA07DB" w:rsidRPr="007F3E07" w:rsidRDefault="00EA07DB" w:rsidP="00906BCD">
            <w:pPr>
              <w:pStyle w:val="NoSpacing"/>
              <w:rPr>
                <w:b/>
              </w:rPr>
            </w:pPr>
          </w:p>
        </w:tc>
        <w:tc>
          <w:tcPr>
            <w:tcW w:w="0" w:type="auto"/>
            <w:shd w:val="solid" w:color="auto" w:fill="auto"/>
          </w:tcPr>
          <w:p w14:paraId="33B545E1" w14:textId="77777777" w:rsidR="00EA07DB" w:rsidRPr="007F3E07" w:rsidRDefault="00EA07DB" w:rsidP="00906BCD">
            <w:pPr>
              <w:pStyle w:val="NoSpacing"/>
              <w:rPr>
                <w:b/>
              </w:rPr>
            </w:pPr>
          </w:p>
        </w:tc>
        <w:tc>
          <w:tcPr>
            <w:tcW w:w="6850" w:type="dxa"/>
            <w:shd w:val="solid" w:color="auto" w:fill="auto"/>
          </w:tcPr>
          <w:p w14:paraId="3799FCF5" w14:textId="77777777" w:rsidR="00EA07DB" w:rsidRPr="007F3E07" w:rsidRDefault="00EA07DB" w:rsidP="00906BCD">
            <w:pPr>
              <w:pStyle w:val="NoSpacing"/>
              <w:rPr>
                <w:b/>
              </w:rPr>
            </w:pPr>
          </w:p>
        </w:tc>
      </w:tr>
      <w:tr w:rsidR="00EA07DB" w:rsidRPr="007F3E07" w14:paraId="048EE9B7" w14:textId="77777777" w:rsidTr="003A6E8F">
        <w:trPr>
          <w:trHeight w:val="368"/>
        </w:trPr>
        <w:tc>
          <w:tcPr>
            <w:tcW w:w="4428" w:type="dxa"/>
          </w:tcPr>
          <w:p w14:paraId="33B20E6F" w14:textId="5615E859" w:rsidR="00EA07DB" w:rsidRPr="005369C2" w:rsidRDefault="00EA07DB" w:rsidP="00756B76">
            <w:pPr>
              <w:pStyle w:val="NoSpacing"/>
            </w:pPr>
            <w:r>
              <w:t xml:space="preserve">         Attended</w:t>
            </w:r>
          </w:p>
        </w:tc>
        <w:tc>
          <w:tcPr>
            <w:tcW w:w="977" w:type="dxa"/>
          </w:tcPr>
          <w:p w14:paraId="50E082E1" w14:textId="27AF6881" w:rsidR="00EA07DB" w:rsidRPr="007F3E07" w:rsidRDefault="00CA69DA" w:rsidP="00756B76">
            <w:pPr>
              <w:pStyle w:val="NoSpacing"/>
              <w:rPr>
                <w:b/>
              </w:rPr>
            </w:pPr>
            <w:r>
              <w:rPr>
                <w:b/>
              </w:rPr>
              <w:t>2</w:t>
            </w:r>
          </w:p>
        </w:tc>
        <w:tc>
          <w:tcPr>
            <w:tcW w:w="0" w:type="auto"/>
          </w:tcPr>
          <w:p w14:paraId="5009C150" w14:textId="24F0AA40" w:rsidR="00EA07DB" w:rsidRPr="007F3E07" w:rsidRDefault="003A6E8F" w:rsidP="00756B76">
            <w:pPr>
              <w:pStyle w:val="NoSpacing"/>
              <w:rPr>
                <w:b/>
              </w:rPr>
            </w:pPr>
            <w:r>
              <w:rPr>
                <w:b/>
              </w:rPr>
              <w:t>2</w:t>
            </w:r>
          </w:p>
        </w:tc>
        <w:tc>
          <w:tcPr>
            <w:tcW w:w="6850" w:type="dxa"/>
          </w:tcPr>
          <w:p w14:paraId="2C8EFD0F" w14:textId="77777777" w:rsidR="00EA07DB" w:rsidRPr="007F3E07" w:rsidRDefault="00EA07DB" w:rsidP="00756B76">
            <w:pPr>
              <w:pStyle w:val="NoSpacing"/>
              <w:rPr>
                <w:b/>
              </w:rPr>
            </w:pPr>
          </w:p>
        </w:tc>
      </w:tr>
      <w:tr w:rsidR="00EA07DB" w:rsidRPr="007F3E07" w14:paraId="48CE7F03" w14:textId="77777777" w:rsidTr="00655B2A">
        <w:tc>
          <w:tcPr>
            <w:tcW w:w="4428" w:type="dxa"/>
          </w:tcPr>
          <w:p w14:paraId="79A8CCF8" w14:textId="217F77E0" w:rsidR="00EA07DB" w:rsidRPr="005369C2" w:rsidRDefault="00EA07DB" w:rsidP="00756B76">
            <w:pPr>
              <w:pStyle w:val="NoSpacing"/>
            </w:pPr>
            <w:r>
              <w:t xml:space="preserve">         Presented</w:t>
            </w:r>
          </w:p>
        </w:tc>
        <w:tc>
          <w:tcPr>
            <w:tcW w:w="977" w:type="dxa"/>
            <w:tcBorders>
              <w:bottom w:val="single" w:sz="4" w:space="0" w:color="auto"/>
            </w:tcBorders>
          </w:tcPr>
          <w:p w14:paraId="5BCC4ED6" w14:textId="51E03297" w:rsidR="00EA07DB" w:rsidRPr="007F3E07" w:rsidRDefault="00CA69DA" w:rsidP="00756B76">
            <w:pPr>
              <w:pStyle w:val="NoSpacing"/>
              <w:rPr>
                <w:b/>
              </w:rPr>
            </w:pPr>
            <w:r>
              <w:rPr>
                <w:b/>
              </w:rPr>
              <w:t>3</w:t>
            </w:r>
          </w:p>
        </w:tc>
        <w:tc>
          <w:tcPr>
            <w:tcW w:w="0" w:type="auto"/>
            <w:tcBorders>
              <w:bottom w:val="single" w:sz="4" w:space="0" w:color="auto"/>
            </w:tcBorders>
          </w:tcPr>
          <w:p w14:paraId="47F9549D" w14:textId="3FC01950" w:rsidR="00EA07DB" w:rsidRPr="007F3E07" w:rsidRDefault="003A6E8F" w:rsidP="00756B76">
            <w:pPr>
              <w:pStyle w:val="NoSpacing"/>
              <w:rPr>
                <w:b/>
              </w:rPr>
            </w:pPr>
            <w:r>
              <w:rPr>
                <w:b/>
              </w:rPr>
              <w:t>3</w:t>
            </w:r>
          </w:p>
        </w:tc>
        <w:tc>
          <w:tcPr>
            <w:tcW w:w="6850" w:type="dxa"/>
            <w:tcBorders>
              <w:bottom w:val="single" w:sz="4" w:space="0" w:color="auto"/>
            </w:tcBorders>
          </w:tcPr>
          <w:p w14:paraId="1EFC1C18" w14:textId="302E83A3" w:rsidR="00EA07DB" w:rsidRPr="003A6E8F" w:rsidRDefault="003A6E8F" w:rsidP="00756B76">
            <w:pPr>
              <w:pStyle w:val="NoSpacing"/>
            </w:pPr>
            <w:r w:rsidRPr="003A6E8F">
              <w:t>Pioneering Professor Presentation</w:t>
            </w:r>
          </w:p>
        </w:tc>
      </w:tr>
      <w:tr w:rsidR="00EA07DB" w:rsidRPr="007F3E07" w14:paraId="13FFB330" w14:textId="77777777" w:rsidTr="00655B2A">
        <w:tc>
          <w:tcPr>
            <w:tcW w:w="4428" w:type="dxa"/>
          </w:tcPr>
          <w:p w14:paraId="34EB7C11" w14:textId="0A5CBBDD" w:rsidR="00EA07DB" w:rsidRPr="00906BCD" w:rsidRDefault="00EA07DB" w:rsidP="00756B76">
            <w:pPr>
              <w:pStyle w:val="NoSpacing"/>
              <w:rPr>
                <w:b/>
              </w:rPr>
            </w:pPr>
            <w:r w:rsidRPr="00906BCD">
              <w:rPr>
                <w:b/>
              </w:rPr>
              <w:t>Book Discussion</w:t>
            </w:r>
          </w:p>
        </w:tc>
        <w:tc>
          <w:tcPr>
            <w:tcW w:w="977" w:type="dxa"/>
            <w:shd w:val="solid" w:color="auto" w:fill="auto"/>
          </w:tcPr>
          <w:p w14:paraId="49037A2F" w14:textId="77777777" w:rsidR="00EA07DB" w:rsidRPr="007F3E07" w:rsidRDefault="00EA07DB" w:rsidP="00756B76">
            <w:pPr>
              <w:pStyle w:val="NoSpacing"/>
              <w:rPr>
                <w:b/>
              </w:rPr>
            </w:pPr>
          </w:p>
        </w:tc>
        <w:tc>
          <w:tcPr>
            <w:tcW w:w="0" w:type="auto"/>
            <w:shd w:val="solid" w:color="auto" w:fill="auto"/>
          </w:tcPr>
          <w:p w14:paraId="25732708" w14:textId="77777777" w:rsidR="00EA07DB" w:rsidRPr="007F3E07" w:rsidRDefault="00EA07DB" w:rsidP="00756B76">
            <w:pPr>
              <w:pStyle w:val="NoSpacing"/>
              <w:rPr>
                <w:b/>
              </w:rPr>
            </w:pPr>
          </w:p>
        </w:tc>
        <w:tc>
          <w:tcPr>
            <w:tcW w:w="6850" w:type="dxa"/>
            <w:shd w:val="solid" w:color="auto" w:fill="auto"/>
          </w:tcPr>
          <w:p w14:paraId="051BBBC9" w14:textId="77777777" w:rsidR="00EA07DB" w:rsidRPr="007F3E07" w:rsidRDefault="00EA07DB" w:rsidP="00756B76">
            <w:pPr>
              <w:pStyle w:val="NoSpacing"/>
              <w:rPr>
                <w:b/>
              </w:rPr>
            </w:pPr>
          </w:p>
        </w:tc>
      </w:tr>
      <w:tr w:rsidR="00EA07DB" w:rsidRPr="007F3E07" w14:paraId="41CA410A" w14:textId="77777777" w:rsidTr="003A6E8F">
        <w:trPr>
          <w:trHeight w:val="413"/>
        </w:trPr>
        <w:tc>
          <w:tcPr>
            <w:tcW w:w="4428" w:type="dxa"/>
          </w:tcPr>
          <w:p w14:paraId="5389EF82" w14:textId="4672E0E8" w:rsidR="00EA07DB" w:rsidRPr="005369C2" w:rsidRDefault="00EA07DB" w:rsidP="00756B76">
            <w:pPr>
              <w:pStyle w:val="NoSpacing"/>
            </w:pPr>
            <w:r>
              <w:t xml:space="preserve">         Attended</w:t>
            </w:r>
            <w:r w:rsidRPr="005369C2">
              <w:t xml:space="preserve"> </w:t>
            </w:r>
          </w:p>
        </w:tc>
        <w:tc>
          <w:tcPr>
            <w:tcW w:w="977" w:type="dxa"/>
          </w:tcPr>
          <w:p w14:paraId="6DB63B78" w14:textId="57F83F92" w:rsidR="00EA07DB" w:rsidRPr="007F3E07" w:rsidRDefault="0003682C" w:rsidP="00756B76">
            <w:pPr>
              <w:pStyle w:val="NoSpacing"/>
              <w:rPr>
                <w:b/>
              </w:rPr>
            </w:pPr>
            <w:r>
              <w:rPr>
                <w:b/>
              </w:rPr>
              <w:t>2</w:t>
            </w:r>
          </w:p>
        </w:tc>
        <w:tc>
          <w:tcPr>
            <w:tcW w:w="0" w:type="auto"/>
          </w:tcPr>
          <w:p w14:paraId="0314645B" w14:textId="4797F784" w:rsidR="00EA07DB" w:rsidRPr="007F3E07" w:rsidRDefault="003A6E8F" w:rsidP="00756B76">
            <w:pPr>
              <w:pStyle w:val="NoSpacing"/>
              <w:rPr>
                <w:b/>
              </w:rPr>
            </w:pPr>
            <w:r>
              <w:rPr>
                <w:b/>
              </w:rPr>
              <w:t>2</w:t>
            </w:r>
          </w:p>
        </w:tc>
        <w:tc>
          <w:tcPr>
            <w:tcW w:w="6850" w:type="dxa"/>
          </w:tcPr>
          <w:p w14:paraId="72445052" w14:textId="360849D7" w:rsidR="00EA07DB" w:rsidRPr="003A6E8F" w:rsidRDefault="003A6E8F" w:rsidP="00756B76">
            <w:pPr>
              <w:pStyle w:val="NoSpacing"/>
            </w:pPr>
            <w:r w:rsidRPr="003A6E8F">
              <w:t>Diversity Book Club</w:t>
            </w:r>
          </w:p>
        </w:tc>
      </w:tr>
      <w:tr w:rsidR="00EA07DB" w:rsidRPr="007F3E07" w14:paraId="2178C46E" w14:textId="77777777" w:rsidTr="00655B2A">
        <w:tc>
          <w:tcPr>
            <w:tcW w:w="4428" w:type="dxa"/>
          </w:tcPr>
          <w:p w14:paraId="072E022A" w14:textId="78717070" w:rsidR="00EA07DB" w:rsidRPr="005369C2" w:rsidRDefault="00EA07DB" w:rsidP="00756B76">
            <w:pPr>
              <w:pStyle w:val="NoSpacing"/>
            </w:pPr>
            <w:r>
              <w:lastRenderedPageBreak/>
              <w:t xml:space="preserve">         Presented</w:t>
            </w:r>
          </w:p>
        </w:tc>
        <w:tc>
          <w:tcPr>
            <w:tcW w:w="977" w:type="dxa"/>
            <w:tcBorders>
              <w:bottom w:val="single" w:sz="4" w:space="0" w:color="auto"/>
            </w:tcBorders>
          </w:tcPr>
          <w:p w14:paraId="0B15BD75" w14:textId="2F9FC3F9" w:rsidR="00EA07DB" w:rsidRPr="007F3E07" w:rsidRDefault="0003682C" w:rsidP="00756B76">
            <w:pPr>
              <w:pStyle w:val="NoSpacing"/>
              <w:rPr>
                <w:b/>
                <w:u w:val="single"/>
              </w:rPr>
            </w:pPr>
            <w:r>
              <w:rPr>
                <w:b/>
                <w:u w:val="single"/>
              </w:rPr>
              <w:t>3</w:t>
            </w:r>
          </w:p>
        </w:tc>
        <w:tc>
          <w:tcPr>
            <w:tcW w:w="0" w:type="auto"/>
            <w:tcBorders>
              <w:bottom w:val="single" w:sz="4" w:space="0" w:color="auto"/>
            </w:tcBorders>
          </w:tcPr>
          <w:p w14:paraId="5C11EDD2" w14:textId="2F0ADE8B" w:rsidR="00EA07DB" w:rsidRPr="003A6E8F" w:rsidRDefault="003A6E8F" w:rsidP="00756B76">
            <w:pPr>
              <w:pStyle w:val="NoSpacing"/>
              <w:rPr>
                <w:b/>
              </w:rPr>
            </w:pPr>
            <w:r w:rsidRPr="003A6E8F">
              <w:rPr>
                <w:b/>
              </w:rPr>
              <w:t>3</w:t>
            </w:r>
          </w:p>
        </w:tc>
        <w:tc>
          <w:tcPr>
            <w:tcW w:w="6850" w:type="dxa"/>
            <w:tcBorders>
              <w:bottom w:val="single" w:sz="4" w:space="0" w:color="auto"/>
            </w:tcBorders>
          </w:tcPr>
          <w:p w14:paraId="68A8740B" w14:textId="5832F5B0" w:rsidR="00EA07DB" w:rsidRPr="003A6E8F" w:rsidRDefault="003A6E8F" w:rsidP="00756B76">
            <w:pPr>
              <w:pStyle w:val="NoSpacing"/>
            </w:pPr>
            <w:r w:rsidRPr="003A6E8F">
              <w:t xml:space="preserve">Facilitated Book Review investigating strategies to support Scholarly Research </w:t>
            </w:r>
          </w:p>
        </w:tc>
      </w:tr>
      <w:tr w:rsidR="00EA07DB" w:rsidRPr="007F3E07" w14:paraId="2E6FD53A" w14:textId="77777777" w:rsidTr="00655B2A">
        <w:tc>
          <w:tcPr>
            <w:tcW w:w="4428" w:type="dxa"/>
          </w:tcPr>
          <w:p w14:paraId="31148229" w14:textId="31CB766F" w:rsidR="00EA07DB" w:rsidRPr="00906BCD" w:rsidRDefault="00EA07DB" w:rsidP="00A30EEB">
            <w:pPr>
              <w:pStyle w:val="NoSpacing"/>
              <w:rPr>
                <w:b/>
              </w:rPr>
            </w:pPr>
            <w:r w:rsidRPr="00906BCD">
              <w:rPr>
                <w:b/>
              </w:rPr>
              <w:t>Technology</w:t>
            </w:r>
          </w:p>
        </w:tc>
        <w:tc>
          <w:tcPr>
            <w:tcW w:w="977" w:type="dxa"/>
            <w:shd w:val="solid" w:color="auto" w:fill="auto"/>
          </w:tcPr>
          <w:p w14:paraId="7AD21C55" w14:textId="77777777" w:rsidR="00EA07DB" w:rsidRPr="007F3E07" w:rsidRDefault="00EA07DB" w:rsidP="00756B76">
            <w:pPr>
              <w:pStyle w:val="NoSpacing"/>
              <w:rPr>
                <w:b/>
                <w:u w:val="single"/>
              </w:rPr>
            </w:pPr>
          </w:p>
        </w:tc>
        <w:tc>
          <w:tcPr>
            <w:tcW w:w="0" w:type="auto"/>
            <w:shd w:val="solid" w:color="auto" w:fill="auto"/>
          </w:tcPr>
          <w:p w14:paraId="6995E6FB" w14:textId="77777777" w:rsidR="00EA07DB" w:rsidRPr="007F3E07" w:rsidRDefault="00EA07DB" w:rsidP="00756B76">
            <w:pPr>
              <w:pStyle w:val="NoSpacing"/>
              <w:rPr>
                <w:b/>
                <w:u w:val="single"/>
              </w:rPr>
            </w:pPr>
          </w:p>
        </w:tc>
        <w:tc>
          <w:tcPr>
            <w:tcW w:w="6850" w:type="dxa"/>
            <w:shd w:val="solid" w:color="auto" w:fill="auto"/>
          </w:tcPr>
          <w:p w14:paraId="29975A4C" w14:textId="77777777" w:rsidR="00EA07DB" w:rsidRPr="007F3E07" w:rsidRDefault="00EA07DB" w:rsidP="00756B76">
            <w:pPr>
              <w:pStyle w:val="NoSpacing"/>
              <w:rPr>
                <w:b/>
                <w:u w:val="single"/>
              </w:rPr>
            </w:pPr>
          </w:p>
        </w:tc>
      </w:tr>
      <w:tr w:rsidR="00EA07DB" w:rsidRPr="007F3E07" w14:paraId="2B6C64E5" w14:textId="77777777" w:rsidTr="003A6E8F">
        <w:trPr>
          <w:trHeight w:val="341"/>
        </w:trPr>
        <w:tc>
          <w:tcPr>
            <w:tcW w:w="4428" w:type="dxa"/>
          </w:tcPr>
          <w:p w14:paraId="2FDE6092" w14:textId="37A4D142" w:rsidR="00EA07DB" w:rsidRPr="00906BCD" w:rsidRDefault="00EA07DB" w:rsidP="00756B76">
            <w:pPr>
              <w:pStyle w:val="NoSpacing"/>
            </w:pPr>
            <w:r>
              <w:rPr>
                <w:b/>
              </w:rPr>
              <w:t xml:space="preserve">         </w:t>
            </w:r>
            <w:r>
              <w:t>Learning Management System (Moodle)</w:t>
            </w:r>
          </w:p>
        </w:tc>
        <w:tc>
          <w:tcPr>
            <w:tcW w:w="977" w:type="dxa"/>
          </w:tcPr>
          <w:p w14:paraId="012B9410" w14:textId="13FD2543" w:rsidR="00EA07DB" w:rsidRPr="007F3E07" w:rsidRDefault="0003682C" w:rsidP="00756B76">
            <w:pPr>
              <w:pStyle w:val="NoSpacing"/>
              <w:rPr>
                <w:u w:val="single"/>
              </w:rPr>
            </w:pPr>
            <w:r>
              <w:rPr>
                <w:u w:val="single"/>
              </w:rPr>
              <w:t>3</w:t>
            </w:r>
          </w:p>
        </w:tc>
        <w:tc>
          <w:tcPr>
            <w:tcW w:w="0" w:type="auto"/>
          </w:tcPr>
          <w:p w14:paraId="7FDBE72D" w14:textId="4F083D8E" w:rsidR="00EA07DB" w:rsidRPr="003A6E8F" w:rsidRDefault="003A6E8F" w:rsidP="00756B76">
            <w:pPr>
              <w:pStyle w:val="NoSpacing"/>
            </w:pPr>
            <w:r w:rsidRPr="003A6E8F">
              <w:t>2</w:t>
            </w:r>
          </w:p>
        </w:tc>
        <w:tc>
          <w:tcPr>
            <w:tcW w:w="6850" w:type="dxa"/>
          </w:tcPr>
          <w:p w14:paraId="74599314" w14:textId="25613513" w:rsidR="00EA07DB" w:rsidRPr="003A6E8F" w:rsidRDefault="003A6E8F" w:rsidP="00756B76">
            <w:pPr>
              <w:pStyle w:val="NoSpacing"/>
            </w:pPr>
            <w:proofErr w:type="spellStart"/>
            <w:r w:rsidRPr="003A6E8F">
              <w:t>Kaltura</w:t>
            </w:r>
            <w:proofErr w:type="spellEnd"/>
          </w:p>
        </w:tc>
      </w:tr>
      <w:tr w:rsidR="00EA07DB" w:rsidRPr="007F3E07" w14:paraId="38204B2C" w14:textId="77777777" w:rsidTr="003A6E8F">
        <w:trPr>
          <w:trHeight w:val="90"/>
        </w:trPr>
        <w:tc>
          <w:tcPr>
            <w:tcW w:w="4428" w:type="dxa"/>
          </w:tcPr>
          <w:p w14:paraId="2D835CB3" w14:textId="2DDF8CD0" w:rsidR="00EA07DB" w:rsidRPr="00FB4A98" w:rsidRDefault="00EA07DB" w:rsidP="00FB4A98">
            <w:pPr>
              <w:pStyle w:val="NoSpacing"/>
              <w:jc w:val="both"/>
            </w:pPr>
            <w:r>
              <w:rPr>
                <w:b/>
              </w:rPr>
              <w:t xml:space="preserve">         </w:t>
            </w:r>
            <w:r>
              <w:t>Other technology training</w:t>
            </w:r>
          </w:p>
        </w:tc>
        <w:tc>
          <w:tcPr>
            <w:tcW w:w="977" w:type="dxa"/>
          </w:tcPr>
          <w:p w14:paraId="23881473" w14:textId="3473111D" w:rsidR="00EA07DB" w:rsidRPr="007F3E07" w:rsidRDefault="0003682C" w:rsidP="00756B76">
            <w:pPr>
              <w:pStyle w:val="NoSpacing"/>
              <w:rPr>
                <w:u w:val="single"/>
              </w:rPr>
            </w:pPr>
            <w:r>
              <w:rPr>
                <w:u w:val="single"/>
              </w:rPr>
              <w:t>3</w:t>
            </w:r>
          </w:p>
        </w:tc>
        <w:tc>
          <w:tcPr>
            <w:tcW w:w="0" w:type="auto"/>
          </w:tcPr>
          <w:p w14:paraId="368535F4" w14:textId="0A2E603C" w:rsidR="00EA07DB" w:rsidRPr="003A6E8F" w:rsidRDefault="003A6E8F" w:rsidP="00756B76">
            <w:pPr>
              <w:pStyle w:val="NoSpacing"/>
            </w:pPr>
            <w:r w:rsidRPr="003A6E8F">
              <w:t>2</w:t>
            </w:r>
          </w:p>
        </w:tc>
        <w:tc>
          <w:tcPr>
            <w:tcW w:w="6850" w:type="dxa"/>
          </w:tcPr>
          <w:p w14:paraId="7FA6ABF8" w14:textId="2F31D265" w:rsidR="00EA07DB" w:rsidRPr="003A6E8F" w:rsidRDefault="003A6E8F" w:rsidP="00756B76">
            <w:pPr>
              <w:pStyle w:val="NoSpacing"/>
            </w:pPr>
            <w:r>
              <w:t>ML Room Resource Overview Presentation</w:t>
            </w:r>
          </w:p>
        </w:tc>
      </w:tr>
      <w:tr w:rsidR="00EA07DB" w:rsidRPr="007F3E07" w14:paraId="58F5ABA6" w14:textId="77777777" w:rsidTr="00E057A0">
        <w:trPr>
          <w:trHeight w:val="332"/>
        </w:trPr>
        <w:tc>
          <w:tcPr>
            <w:tcW w:w="4428" w:type="dxa"/>
          </w:tcPr>
          <w:p w14:paraId="34FEFDCD" w14:textId="63C6D35F" w:rsidR="00EA07DB" w:rsidRDefault="00EA07DB" w:rsidP="00756B76">
            <w:pPr>
              <w:pStyle w:val="NoSpacing"/>
            </w:pPr>
            <w:r>
              <w:t>Mentor of New Faculty</w:t>
            </w:r>
          </w:p>
        </w:tc>
        <w:tc>
          <w:tcPr>
            <w:tcW w:w="977" w:type="dxa"/>
          </w:tcPr>
          <w:p w14:paraId="355B60A3" w14:textId="77777777" w:rsidR="00EA07DB" w:rsidRPr="007F3E07" w:rsidRDefault="00EA07DB" w:rsidP="00756B76">
            <w:pPr>
              <w:pStyle w:val="NoSpacing"/>
              <w:rPr>
                <w:u w:val="single"/>
              </w:rPr>
            </w:pPr>
          </w:p>
        </w:tc>
        <w:tc>
          <w:tcPr>
            <w:tcW w:w="0" w:type="auto"/>
          </w:tcPr>
          <w:p w14:paraId="0D972BC7" w14:textId="77777777" w:rsidR="00EA07DB" w:rsidRPr="007F3E07" w:rsidRDefault="00EA07DB" w:rsidP="00756B76">
            <w:pPr>
              <w:pStyle w:val="NoSpacing"/>
              <w:rPr>
                <w:u w:val="single"/>
              </w:rPr>
            </w:pPr>
          </w:p>
        </w:tc>
        <w:tc>
          <w:tcPr>
            <w:tcW w:w="6850" w:type="dxa"/>
          </w:tcPr>
          <w:p w14:paraId="261D9BFB" w14:textId="77777777" w:rsidR="00EA07DB" w:rsidRPr="007F3E07" w:rsidRDefault="00EA07DB" w:rsidP="00756B76">
            <w:pPr>
              <w:pStyle w:val="NoSpacing"/>
              <w:rPr>
                <w:u w:val="single"/>
              </w:rPr>
            </w:pPr>
          </w:p>
        </w:tc>
      </w:tr>
      <w:tr w:rsidR="00EA07DB" w:rsidRPr="007F3E07" w14:paraId="72BF1872" w14:textId="77777777" w:rsidTr="00655B2A">
        <w:tc>
          <w:tcPr>
            <w:tcW w:w="4428" w:type="dxa"/>
          </w:tcPr>
          <w:p w14:paraId="603DDB91" w14:textId="2819C321" w:rsidR="00EA07DB" w:rsidRDefault="00EA07DB" w:rsidP="00756B76">
            <w:pPr>
              <w:pStyle w:val="NoSpacing"/>
            </w:pPr>
            <w:r>
              <w:t>Service Award</w:t>
            </w:r>
          </w:p>
        </w:tc>
        <w:tc>
          <w:tcPr>
            <w:tcW w:w="977" w:type="dxa"/>
          </w:tcPr>
          <w:p w14:paraId="401D2863" w14:textId="230FDB86" w:rsidR="00EA07DB" w:rsidRPr="007F3E07" w:rsidRDefault="0003682C" w:rsidP="00756B76">
            <w:pPr>
              <w:pStyle w:val="NoSpacing"/>
              <w:rPr>
                <w:u w:val="single"/>
              </w:rPr>
            </w:pPr>
            <w:r>
              <w:rPr>
                <w:u w:val="single"/>
              </w:rPr>
              <w:t>3</w:t>
            </w:r>
          </w:p>
        </w:tc>
        <w:tc>
          <w:tcPr>
            <w:tcW w:w="0" w:type="auto"/>
          </w:tcPr>
          <w:p w14:paraId="39A32838" w14:textId="24849E81" w:rsidR="00EA07DB" w:rsidRPr="007F3E07" w:rsidRDefault="004667D3" w:rsidP="00756B76">
            <w:pPr>
              <w:pStyle w:val="NoSpacing"/>
              <w:rPr>
                <w:u w:val="single"/>
              </w:rPr>
            </w:pPr>
            <w:r>
              <w:rPr>
                <w:u w:val="single"/>
              </w:rPr>
              <w:t>2</w:t>
            </w:r>
          </w:p>
        </w:tc>
        <w:tc>
          <w:tcPr>
            <w:tcW w:w="6850" w:type="dxa"/>
          </w:tcPr>
          <w:p w14:paraId="44793904" w14:textId="77777777" w:rsidR="00E057A0" w:rsidRPr="00E057A0" w:rsidRDefault="00E057A0" w:rsidP="00E057A0">
            <w:pPr>
              <w:rPr>
                <w:rFonts w:eastAsia="Times New Roman"/>
              </w:rPr>
            </w:pPr>
            <w:r w:rsidRPr="00E057A0">
              <w:rPr>
                <w:color w:val="000000"/>
                <w:sz w:val="20"/>
                <w:szCs w:val="20"/>
              </w:rPr>
              <w:t>Aspiring Academic Leaders Academy Graduate, Kansas Independent Colleges Association, 2017</w:t>
            </w:r>
          </w:p>
          <w:p w14:paraId="26AA6A5C" w14:textId="44F34A61" w:rsidR="00EA07DB" w:rsidRPr="00E057A0" w:rsidRDefault="00EA07DB" w:rsidP="00E057A0">
            <w:pPr>
              <w:pStyle w:val="NoSpacing"/>
              <w:rPr>
                <w:b/>
                <w:u w:val="single"/>
              </w:rPr>
            </w:pPr>
          </w:p>
        </w:tc>
      </w:tr>
      <w:tr w:rsidR="00EA07DB" w:rsidRPr="007F3E07" w14:paraId="20E914E7" w14:textId="77777777" w:rsidTr="004667D3">
        <w:trPr>
          <w:trHeight w:val="4625"/>
        </w:trPr>
        <w:tc>
          <w:tcPr>
            <w:tcW w:w="4428" w:type="dxa"/>
          </w:tcPr>
          <w:p w14:paraId="31A556D6" w14:textId="77777777" w:rsidR="00EA07DB" w:rsidRDefault="00EA07DB" w:rsidP="00FB4A98">
            <w:pPr>
              <w:pStyle w:val="NoSpacing"/>
            </w:pPr>
            <w:r w:rsidRPr="00FB4A98">
              <w:rPr>
                <w:b/>
              </w:rPr>
              <w:t>Educational Travel</w:t>
            </w:r>
            <w:r>
              <w:t xml:space="preserve"> w/ application to</w:t>
            </w:r>
          </w:p>
          <w:p w14:paraId="08AF6E2C" w14:textId="2F01155A" w:rsidR="00EA07DB" w:rsidRPr="00FB4A98" w:rsidRDefault="00EA07DB" w:rsidP="00FB4A98">
            <w:pPr>
              <w:pStyle w:val="NoSpacing"/>
              <w:rPr>
                <w:b/>
              </w:rPr>
            </w:pPr>
            <w:r>
              <w:t>discipline or position.</w:t>
            </w:r>
          </w:p>
        </w:tc>
        <w:tc>
          <w:tcPr>
            <w:tcW w:w="977" w:type="dxa"/>
          </w:tcPr>
          <w:p w14:paraId="4D2236AC" w14:textId="03235B84" w:rsidR="00EA07DB" w:rsidRPr="007F3E07" w:rsidRDefault="0003682C" w:rsidP="00756B76">
            <w:pPr>
              <w:pStyle w:val="NoSpacing"/>
              <w:rPr>
                <w:u w:val="single"/>
              </w:rPr>
            </w:pPr>
            <w:r>
              <w:rPr>
                <w:u w:val="single"/>
              </w:rPr>
              <w:t>3</w:t>
            </w:r>
          </w:p>
        </w:tc>
        <w:tc>
          <w:tcPr>
            <w:tcW w:w="0" w:type="auto"/>
          </w:tcPr>
          <w:p w14:paraId="3498302A" w14:textId="5DCD355A" w:rsidR="00EA07DB" w:rsidRPr="007F3E07" w:rsidRDefault="004667D3" w:rsidP="00756B76">
            <w:pPr>
              <w:pStyle w:val="NoSpacing"/>
              <w:rPr>
                <w:u w:val="single"/>
              </w:rPr>
            </w:pPr>
            <w:r>
              <w:rPr>
                <w:u w:val="single"/>
              </w:rPr>
              <w:t>2</w:t>
            </w:r>
          </w:p>
        </w:tc>
        <w:tc>
          <w:tcPr>
            <w:tcW w:w="6850" w:type="dxa"/>
          </w:tcPr>
          <w:p w14:paraId="21478CA8" w14:textId="77777777" w:rsidR="003A6E8F" w:rsidRDefault="003A6E8F" w:rsidP="003A6E8F">
            <w:pPr>
              <w:pStyle w:val="NormalWeb"/>
              <w:numPr>
                <w:ilvl w:val="0"/>
                <w:numId w:val="18"/>
              </w:numPr>
              <w:spacing w:before="0" w:beforeAutospacing="0" w:after="0" w:afterAutospacing="0"/>
              <w:ind w:left="1080"/>
              <w:jc w:val="both"/>
              <w:textAlignment w:val="baseline"/>
              <w:rPr>
                <w:rFonts w:ascii="Verdana" w:hAnsi="Verdana"/>
                <w:color w:val="000000"/>
                <w:sz w:val="20"/>
                <w:szCs w:val="20"/>
              </w:rPr>
            </w:pPr>
            <w:r>
              <w:rPr>
                <w:color w:val="000000"/>
                <w:sz w:val="20"/>
                <w:szCs w:val="20"/>
              </w:rPr>
              <w:t>Retention Summit, Kansas State University, Fall, 2017.</w:t>
            </w:r>
          </w:p>
          <w:p w14:paraId="50EBDAC7" w14:textId="77777777" w:rsidR="003A6E8F" w:rsidRDefault="003A6E8F" w:rsidP="003A6E8F">
            <w:pPr>
              <w:pStyle w:val="NormalWeb"/>
              <w:numPr>
                <w:ilvl w:val="0"/>
                <w:numId w:val="18"/>
              </w:numPr>
              <w:spacing w:before="0" w:beforeAutospacing="0" w:after="0" w:afterAutospacing="0"/>
              <w:ind w:left="1080"/>
              <w:jc w:val="both"/>
              <w:textAlignment w:val="baseline"/>
              <w:rPr>
                <w:rFonts w:ascii="Verdana" w:hAnsi="Verdana"/>
                <w:color w:val="000000"/>
                <w:sz w:val="20"/>
                <w:szCs w:val="20"/>
              </w:rPr>
            </w:pPr>
            <w:r>
              <w:rPr>
                <w:color w:val="000000"/>
                <w:sz w:val="20"/>
                <w:szCs w:val="20"/>
              </w:rPr>
              <w:t>Future Ready Kansas: Support for KESA Action Planning &amp; School Redesign, Fall, 2017.</w:t>
            </w:r>
          </w:p>
          <w:p w14:paraId="0334E4A8" w14:textId="77777777" w:rsidR="003A6E8F" w:rsidRDefault="003A6E8F" w:rsidP="003A6E8F">
            <w:pPr>
              <w:pStyle w:val="NormalWeb"/>
              <w:numPr>
                <w:ilvl w:val="0"/>
                <w:numId w:val="18"/>
              </w:numPr>
              <w:spacing w:before="0" w:beforeAutospacing="0" w:after="0" w:afterAutospacing="0"/>
              <w:ind w:left="1080"/>
              <w:jc w:val="both"/>
              <w:textAlignment w:val="baseline"/>
              <w:rPr>
                <w:rFonts w:ascii="Verdana" w:hAnsi="Verdana"/>
                <w:color w:val="000000"/>
                <w:sz w:val="20"/>
                <w:szCs w:val="20"/>
              </w:rPr>
            </w:pPr>
            <w:r>
              <w:rPr>
                <w:color w:val="000000"/>
                <w:sz w:val="20"/>
                <w:szCs w:val="20"/>
              </w:rPr>
              <w:t>Kansas ATE/AACTE Conference, Newman University, Fall, 2017.</w:t>
            </w:r>
          </w:p>
          <w:p w14:paraId="1F34A4C6" w14:textId="77777777" w:rsidR="003A6E8F" w:rsidRDefault="003A6E8F" w:rsidP="003A6E8F">
            <w:pPr>
              <w:pStyle w:val="NormalWeb"/>
              <w:numPr>
                <w:ilvl w:val="0"/>
                <w:numId w:val="18"/>
              </w:numPr>
              <w:spacing w:before="0" w:beforeAutospacing="0" w:after="0" w:afterAutospacing="0"/>
              <w:ind w:left="1080"/>
              <w:jc w:val="both"/>
              <w:textAlignment w:val="baseline"/>
              <w:rPr>
                <w:rFonts w:ascii="Verdana" w:hAnsi="Verdana"/>
                <w:color w:val="000000"/>
                <w:sz w:val="20"/>
                <w:szCs w:val="20"/>
              </w:rPr>
            </w:pPr>
            <w:r>
              <w:rPr>
                <w:color w:val="000000"/>
                <w:sz w:val="20"/>
                <w:szCs w:val="20"/>
              </w:rPr>
              <w:t>STEM Conference, Washburn University, Fall, 2017.</w:t>
            </w:r>
          </w:p>
          <w:p w14:paraId="41A20C0F" w14:textId="77777777" w:rsidR="003A6E8F" w:rsidRDefault="003A6E8F" w:rsidP="003A6E8F">
            <w:pPr>
              <w:pStyle w:val="NormalWeb"/>
              <w:numPr>
                <w:ilvl w:val="0"/>
                <w:numId w:val="18"/>
              </w:numPr>
              <w:spacing w:before="0" w:beforeAutospacing="0" w:after="0" w:afterAutospacing="0"/>
              <w:ind w:left="1080"/>
              <w:jc w:val="both"/>
              <w:textAlignment w:val="baseline"/>
              <w:rPr>
                <w:rFonts w:ascii="Verdana" w:hAnsi="Verdana"/>
                <w:color w:val="000000"/>
                <w:sz w:val="20"/>
                <w:szCs w:val="20"/>
              </w:rPr>
            </w:pPr>
            <w:r>
              <w:rPr>
                <w:color w:val="000000"/>
                <w:sz w:val="20"/>
                <w:szCs w:val="20"/>
              </w:rPr>
              <w:t>Assessing Program and Course Learning Outcomes, Kansas City Professional Development Council, Fall, 2017.</w:t>
            </w:r>
          </w:p>
          <w:p w14:paraId="00B57AE9" w14:textId="77777777" w:rsidR="003A6E8F" w:rsidRDefault="003A6E8F" w:rsidP="003A6E8F">
            <w:pPr>
              <w:pStyle w:val="NormalWeb"/>
              <w:numPr>
                <w:ilvl w:val="0"/>
                <w:numId w:val="18"/>
              </w:numPr>
              <w:spacing w:before="0" w:beforeAutospacing="0" w:after="0" w:afterAutospacing="0"/>
              <w:ind w:left="1080"/>
              <w:jc w:val="both"/>
              <w:textAlignment w:val="baseline"/>
              <w:rPr>
                <w:rFonts w:ascii="Verdana" w:hAnsi="Verdana"/>
                <w:color w:val="000000"/>
                <w:sz w:val="20"/>
                <w:szCs w:val="20"/>
              </w:rPr>
            </w:pPr>
            <w:r>
              <w:rPr>
                <w:color w:val="000000"/>
                <w:sz w:val="20"/>
                <w:szCs w:val="20"/>
              </w:rPr>
              <w:t>Using Data to Improve Student Outcomes Training, AACTE Online Training Module, Summer 2017</w:t>
            </w:r>
          </w:p>
          <w:p w14:paraId="4D38FFDB" w14:textId="77777777" w:rsidR="003A6E8F" w:rsidRDefault="003A6E8F" w:rsidP="003A6E8F">
            <w:pPr>
              <w:pStyle w:val="NormalWeb"/>
              <w:numPr>
                <w:ilvl w:val="0"/>
                <w:numId w:val="18"/>
              </w:numPr>
              <w:spacing w:before="0" w:beforeAutospacing="0" w:after="0" w:afterAutospacing="0"/>
              <w:ind w:left="1080"/>
              <w:jc w:val="both"/>
              <w:textAlignment w:val="baseline"/>
              <w:rPr>
                <w:rFonts w:ascii="Verdana" w:hAnsi="Verdana"/>
                <w:color w:val="000000"/>
                <w:sz w:val="20"/>
                <w:szCs w:val="20"/>
              </w:rPr>
            </w:pPr>
            <w:proofErr w:type="spellStart"/>
            <w:r>
              <w:rPr>
                <w:color w:val="000000"/>
                <w:sz w:val="20"/>
                <w:szCs w:val="20"/>
              </w:rPr>
              <w:t>UBTech</w:t>
            </w:r>
            <w:proofErr w:type="spellEnd"/>
            <w:r>
              <w:rPr>
                <w:color w:val="000000"/>
                <w:sz w:val="20"/>
                <w:szCs w:val="20"/>
              </w:rPr>
              <w:t xml:space="preserve"> Conference, Orlando, FL, Summer, 2017</w:t>
            </w:r>
          </w:p>
          <w:p w14:paraId="1EBC4BC7" w14:textId="77777777" w:rsidR="003A6E8F" w:rsidRDefault="003A6E8F" w:rsidP="003A6E8F">
            <w:pPr>
              <w:pStyle w:val="NormalWeb"/>
              <w:numPr>
                <w:ilvl w:val="0"/>
                <w:numId w:val="18"/>
              </w:numPr>
              <w:spacing w:before="0" w:beforeAutospacing="0" w:after="0" w:afterAutospacing="0"/>
              <w:ind w:left="1080"/>
              <w:jc w:val="both"/>
              <w:textAlignment w:val="baseline"/>
              <w:rPr>
                <w:rFonts w:ascii="Verdana" w:hAnsi="Verdana"/>
                <w:color w:val="000000"/>
                <w:sz w:val="20"/>
                <w:szCs w:val="20"/>
              </w:rPr>
            </w:pPr>
            <w:r>
              <w:rPr>
                <w:color w:val="000000"/>
                <w:sz w:val="20"/>
                <w:szCs w:val="20"/>
              </w:rPr>
              <w:t>Lecture Capture, Instructional Video, Accessibility Training, Orlando, FL, Summer, 2017</w:t>
            </w:r>
          </w:p>
          <w:p w14:paraId="38B3E0B8" w14:textId="77777777" w:rsidR="003A6E8F" w:rsidRDefault="003A6E8F" w:rsidP="003A6E8F">
            <w:pPr>
              <w:pStyle w:val="NormalWeb"/>
              <w:numPr>
                <w:ilvl w:val="0"/>
                <w:numId w:val="18"/>
              </w:numPr>
              <w:spacing w:before="0" w:beforeAutospacing="0" w:after="0" w:afterAutospacing="0"/>
              <w:ind w:left="1080"/>
              <w:jc w:val="both"/>
              <w:textAlignment w:val="baseline"/>
              <w:rPr>
                <w:rFonts w:ascii="Verdana" w:hAnsi="Verdana"/>
                <w:color w:val="000000"/>
                <w:sz w:val="20"/>
                <w:szCs w:val="20"/>
              </w:rPr>
            </w:pPr>
            <w:r>
              <w:rPr>
                <w:color w:val="000000"/>
                <w:sz w:val="20"/>
                <w:szCs w:val="20"/>
              </w:rPr>
              <w:t>Kansas Education Systems Accreditation (KESA) Outside Visitation Team (OVT) Training, Spring, 2017.</w:t>
            </w:r>
          </w:p>
          <w:p w14:paraId="67C0BAFF" w14:textId="77777777" w:rsidR="003A6E8F" w:rsidRDefault="003A6E8F" w:rsidP="003A6E8F">
            <w:pPr>
              <w:pStyle w:val="NormalWeb"/>
              <w:numPr>
                <w:ilvl w:val="0"/>
                <w:numId w:val="18"/>
              </w:numPr>
              <w:spacing w:before="0" w:beforeAutospacing="0" w:after="0" w:afterAutospacing="0"/>
              <w:ind w:left="1080"/>
              <w:jc w:val="both"/>
              <w:textAlignment w:val="baseline"/>
              <w:rPr>
                <w:rFonts w:ascii="Verdana" w:hAnsi="Verdana"/>
                <w:color w:val="000000"/>
                <w:sz w:val="20"/>
                <w:szCs w:val="20"/>
              </w:rPr>
            </w:pPr>
            <w:r>
              <w:rPr>
                <w:color w:val="000000"/>
                <w:sz w:val="20"/>
                <w:szCs w:val="20"/>
              </w:rPr>
              <w:t>Designing Assessments to Measure Student Outcomes: AACTE Online Training Module, Spring, 2017.</w:t>
            </w:r>
          </w:p>
          <w:p w14:paraId="67D2C5C4" w14:textId="77777777" w:rsidR="003A6E8F" w:rsidRDefault="003A6E8F" w:rsidP="003A6E8F">
            <w:pPr>
              <w:pStyle w:val="NormalWeb"/>
              <w:numPr>
                <w:ilvl w:val="0"/>
                <w:numId w:val="18"/>
              </w:numPr>
              <w:spacing w:before="0" w:beforeAutospacing="0" w:after="0" w:afterAutospacing="0"/>
              <w:ind w:left="1080"/>
              <w:jc w:val="both"/>
              <w:textAlignment w:val="baseline"/>
              <w:rPr>
                <w:rFonts w:ascii="Verdana" w:hAnsi="Verdana"/>
                <w:color w:val="000000"/>
                <w:sz w:val="20"/>
                <w:szCs w:val="20"/>
              </w:rPr>
            </w:pPr>
            <w:r>
              <w:rPr>
                <w:color w:val="000000"/>
                <w:sz w:val="20"/>
                <w:szCs w:val="20"/>
              </w:rPr>
              <w:t>AACTE-ATE Fall &amp; Spring Conferences, KS 2012, 2013, 2014, 2015, 2016, 2017</w:t>
            </w:r>
          </w:p>
          <w:p w14:paraId="3C5195B5" w14:textId="77777777" w:rsidR="00EA07DB" w:rsidRPr="007F3E07" w:rsidRDefault="00EA07DB" w:rsidP="00756B76">
            <w:pPr>
              <w:pStyle w:val="NoSpacing"/>
              <w:rPr>
                <w:u w:val="single"/>
              </w:rPr>
            </w:pPr>
          </w:p>
        </w:tc>
      </w:tr>
      <w:tr w:rsidR="00EA07DB" w:rsidRPr="007F3E07" w14:paraId="10932033" w14:textId="77777777" w:rsidTr="00655B2A">
        <w:tc>
          <w:tcPr>
            <w:tcW w:w="4428" w:type="dxa"/>
          </w:tcPr>
          <w:p w14:paraId="3843DFAF" w14:textId="2687FC93" w:rsidR="00EA07DB" w:rsidRDefault="00EA07DB" w:rsidP="00756B76">
            <w:pPr>
              <w:pStyle w:val="NoSpacing"/>
              <w:rPr>
                <w:b/>
              </w:rPr>
            </w:pPr>
            <w:r>
              <w:rPr>
                <w:b/>
              </w:rPr>
              <w:t>Other development opportunities:</w:t>
            </w:r>
          </w:p>
        </w:tc>
        <w:tc>
          <w:tcPr>
            <w:tcW w:w="977" w:type="dxa"/>
          </w:tcPr>
          <w:p w14:paraId="1EE90389" w14:textId="77777777" w:rsidR="00EA07DB" w:rsidRPr="007F3E07" w:rsidRDefault="00EA07DB" w:rsidP="00756B76">
            <w:pPr>
              <w:pStyle w:val="NoSpacing"/>
              <w:rPr>
                <w:u w:val="single"/>
              </w:rPr>
            </w:pPr>
          </w:p>
        </w:tc>
        <w:tc>
          <w:tcPr>
            <w:tcW w:w="0" w:type="auto"/>
          </w:tcPr>
          <w:p w14:paraId="6C3952C4" w14:textId="77777777" w:rsidR="00EA07DB" w:rsidRPr="007F3E07" w:rsidRDefault="00EA07DB" w:rsidP="00756B76">
            <w:pPr>
              <w:pStyle w:val="NoSpacing"/>
              <w:rPr>
                <w:u w:val="single"/>
              </w:rPr>
            </w:pPr>
          </w:p>
        </w:tc>
        <w:tc>
          <w:tcPr>
            <w:tcW w:w="6850" w:type="dxa"/>
          </w:tcPr>
          <w:p w14:paraId="3C7C88A6" w14:textId="2A4C8E68" w:rsidR="00EA07DB" w:rsidRPr="006437D6" w:rsidRDefault="00EA07DB" w:rsidP="00756B76">
            <w:pPr>
              <w:pStyle w:val="NoSpacing"/>
            </w:pPr>
          </w:p>
        </w:tc>
      </w:tr>
    </w:tbl>
    <w:p w14:paraId="0EE7913B" w14:textId="77777777" w:rsidR="00AA5979" w:rsidRDefault="00AA5979" w:rsidP="00877081">
      <w:pPr>
        <w:pStyle w:val="NoSpacing"/>
      </w:pPr>
    </w:p>
    <w:tbl>
      <w:tblPr>
        <w:tblStyle w:val="TableGrid"/>
        <w:tblW w:w="13158" w:type="dxa"/>
        <w:tblLayout w:type="fixed"/>
        <w:tblLook w:val="04A0" w:firstRow="1" w:lastRow="0" w:firstColumn="1" w:lastColumn="0" w:noHBand="0" w:noVBand="1"/>
      </w:tblPr>
      <w:tblGrid>
        <w:gridCol w:w="2718"/>
        <w:gridCol w:w="1440"/>
        <w:gridCol w:w="1350"/>
        <w:gridCol w:w="7650"/>
      </w:tblGrid>
      <w:tr w:rsidR="00EA07DB" w14:paraId="621D467B" w14:textId="77777777" w:rsidTr="004813BF">
        <w:tc>
          <w:tcPr>
            <w:tcW w:w="2718" w:type="dxa"/>
            <w:shd w:val="clear" w:color="auto" w:fill="E0E0E0"/>
          </w:tcPr>
          <w:p w14:paraId="51167211" w14:textId="485E462F" w:rsidR="00EA07DB" w:rsidRPr="00A83D22" w:rsidRDefault="00C06EEA" w:rsidP="00EA07DB">
            <w:pPr>
              <w:pStyle w:val="NoSpacing"/>
              <w:rPr>
                <w:b/>
              </w:rPr>
            </w:pPr>
            <w:r>
              <w:rPr>
                <w:b/>
              </w:rPr>
              <w:t xml:space="preserve">Rating for </w:t>
            </w:r>
            <w:r w:rsidR="003435BD">
              <w:rPr>
                <w:b/>
              </w:rPr>
              <w:t xml:space="preserve">Scholarly </w:t>
            </w:r>
            <w:r>
              <w:rPr>
                <w:b/>
              </w:rPr>
              <w:t>Development</w:t>
            </w:r>
          </w:p>
        </w:tc>
        <w:tc>
          <w:tcPr>
            <w:tcW w:w="1440" w:type="dxa"/>
          </w:tcPr>
          <w:p w14:paraId="6522E5BE" w14:textId="45A3CDFD" w:rsidR="00EA07DB" w:rsidRPr="00A83D22" w:rsidRDefault="00EA07DB" w:rsidP="00EA07DB">
            <w:pPr>
              <w:pStyle w:val="NoSpacing"/>
              <w:rPr>
                <w:b/>
              </w:rPr>
            </w:pPr>
            <w:r>
              <w:rPr>
                <w:b/>
              </w:rPr>
              <w:t>Faculty:</w:t>
            </w:r>
            <w:r w:rsidR="00866EE3">
              <w:rPr>
                <w:b/>
              </w:rPr>
              <w:t xml:space="preserve"> 3</w:t>
            </w:r>
          </w:p>
        </w:tc>
        <w:tc>
          <w:tcPr>
            <w:tcW w:w="1350" w:type="dxa"/>
          </w:tcPr>
          <w:p w14:paraId="06D495A0" w14:textId="1B232143" w:rsidR="00EA07DB" w:rsidRPr="00A83D22" w:rsidRDefault="00EA07DB" w:rsidP="00EA07DB">
            <w:pPr>
              <w:pStyle w:val="NoSpacing"/>
              <w:rPr>
                <w:b/>
              </w:rPr>
            </w:pPr>
            <w:r>
              <w:rPr>
                <w:b/>
              </w:rPr>
              <w:t>Chair:</w:t>
            </w:r>
            <w:r w:rsidR="0003682C">
              <w:rPr>
                <w:b/>
              </w:rPr>
              <w:t xml:space="preserve">  3</w:t>
            </w:r>
          </w:p>
        </w:tc>
        <w:tc>
          <w:tcPr>
            <w:tcW w:w="7650" w:type="dxa"/>
          </w:tcPr>
          <w:p w14:paraId="247CC84F" w14:textId="77777777" w:rsidR="00EA07DB" w:rsidRPr="00A83D22" w:rsidRDefault="00EA07DB" w:rsidP="00EA07DB">
            <w:pPr>
              <w:pStyle w:val="NoSpacing"/>
              <w:rPr>
                <w:b/>
              </w:rPr>
            </w:pPr>
            <w:r w:rsidRPr="00A83D22">
              <w:rPr>
                <w:b/>
              </w:rPr>
              <w:t>NA:</w:t>
            </w:r>
          </w:p>
        </w:tc>
      </w:tr>
    </w:tbl>
    <w:p w14:paraId="49F15231" w14:textId="77777777" w:rsidR="003435BD" w:rsidRDefault="003435BD" w:rsidP="00877081">
      <w:pPr>
        <w:pStyle w:val="NoSpacing"/>
      </w:pPr>
    </w:p>
    <w:p w14:paraId="7BBC003A" w14:textId="2344D8F9" w:rsidR="00C06EEA" w:rsidRDefault="00C06EEA" w:rsidP="00877081">
      <w:pPr>
        <w:pStyle w:val="NoSpacing"/>
        <w:rPr>
          <w:sz w:val="24"/>
          <w:szCs w:val="24"/>
        </w:rPr>
      </w:pPr>
      <w:r>
        <w:rPr>
          <w:b/>
          <w:sz w:val="24"/>
          <w:szCs w:val="24"/>
        </w:rPr>
        <w:lastRenderedPageBreak/>
        <w:t xml:space="preserve">IV.  Scholarly Presence:  </w:t>
      </w:r>
      <w:r>
        <w:rPr>
          <w:sz w:val="24"/>
          <w:szCs w:val="24"/>
        </w:rPr>
        <w:t xml:space="preserve">Creating hospitable space for careful listening and connection. It is practiced through speaking and walking with students and colleagues in </w:t>
      </w:r>
      <w:proofErr w:type="spellStart"/>
      <w:r>
        <w:rPr>
          <w:sz w:val="24"/>
          <w:szCs w:val="24"/>
        </w:rPr>
        <w:t>Christlike</w:t>
      </w:r>
      <w:proofErr w:type="spellEnd"/>
      <w:r>
        <w:rPr>
          <w:sz w:val="24"/>
          <w:szCs w:val="24"/>
        </w:rPr>
        <w:t xml:space="preserve"> grace and truth.</w:t>
      </w:r>
    </w:p>
    <w:p w14:paraId="56E7E527" w14:textId="77777777" w:rsidR="008139E5" w:rsidRDefault="008139E5" w:rsidP="00877081">
      <w:pPr>
        <w:pStyle w:val="NoSpacing"/>
        <w:rPr>
          <w:sz w:val="24"/>
          <w:szCs w:val="24"/>
        </w:rPr>
      </w:pPr>
    </w:p>
    <w:tbl>
      <w:tblPr>
        <w:tblStyle w:val="TableGrid"/>
        <w:tblW w:w="13158" w:type="dxa"/>
        <w:tblLook w:val="04A0" w:firstRow="1" w:lastRow="0" w:firstColumn="1" w:lastColumn="0" w:noHBand="0" w:noVBand="1"/>
      </w:tblPr>
      <w:tblGrid>
        <w:gridCol w:w="5688"/>
        <w:gridCol w:w="990"/>
        <w:gridCol w:w="1133"/>
        <w:gridCol w:w="5347"/>
      </w:tblGrid>
      <w:tr w:rsidR="00D31414" w14:paraId="24764F08" w14:textId="77777777" w:rsidTr="00D31414">
        <w:tc>
          <w:tcPr>
            <w:tcW w:w="5688" w:type="dxa"/>
            <w:shd w:val="clear" w:color="auto" w:fill="E0E0E0"/>
          </w:tcPr>
          <w:p w14:paraId="629BF544" w14:textId="35DA4C01" w:rsidR="00D31414" w:rsidRPr="008139E5" w:rsidRDefault="00D31414" w:rsidP="00877081">
            <w:pPr>
              <w:pStyle w:val="NoSpacing"/>
              <w:rPr>
                <w:b/>
                <w:sz w:val="24"/>
                <w:szCs w:val="24"/>
              </w:rPr>
            </w:pPr>
            <w:r w:rsidRPr="008139E5">
              <w:rPr>
                <w:b/>
                <w:sz w:val="24"/>
                <w:szCs w:val="24"/>
              </w:rPr>
              <w:t>Exemplars to Cultivate</w:t>
            </w:r>
            <w:r>
              <w:rPr>
                <w:b/>
                <w:sz w:val="24"/>
                <w:szCs w:val="24"/>
              </w:rPr>
              <w:t>:</w:t>
            </w:r>
          </w:p>
        </w:tc>
        <w:tc>
          <w:tcPr>
            <w:tcW w:w="990" w:type="dxa"/>
            <w:shd w:val="clear" w:color="auto" w:fill="E0E0E0"/>
          </w:tcPr>
          <w:p w14:paraId="141D29BE" w14:textId="72991111" w:rsidR="00D31414" w:rsidRPr="008139E5" w:rsidRDefault="00D31414" w:rsidP="00877081">
            <w:pPr>
              <w:pStyle w:val="NoSpacing"/>
              <w:rPr>
                <w:b/>
                <w:sz w:val="24"/>
                <w:szCs w:val="24"/>
              </w:rPr>
            </w:pPr>
            <w:r>
              <w:rPr>
                <w:b/>
              </w:rPr>
              <w:t>Chair Rating</w:t>
            </w:r>
          </w:p>
        </w:tc>
        <w:tc>
          <w:tcPr>
            <w:tcW w:w="1133" w:type="dxa"/>
            <w:shd w:val="clear" w:color="auto" w:fill="E0E0E0"/>
          </w:tcPr>
          <w:p w14:paraId="0212E170" w14:textId="7530AF7C" w:rsidR="00D31414" w:rsidRPr="008139E5" w:rsidRDefault="00D31414" w:rsidP="00877081">
            <w:pPr>
              <w:pStyle w:val="NoSpacing"/>
              <w:rPr>
                <w:b/>
                <w:sz w:val="24"/>
                <w:szCs w:val="24"/>
              </w:rPr>
            </w:pPr>
            <w:proofErr w:type="spellStart"/>
            <w:r>
              <w:rPr>
                <w:b/>
              </w:rPr>
              <w:t>Self Rating</w:t>
            </w:r>
            <w:proofErr w:type="spellEnd"/>
          </w:p>
        </w:tc>
        <w:tc>
          <w:tcPr>
            <w:tcW w:w="5347" w:type="dxa"/>
            <w:shd w:val="clear" w:color="auto" w:fill="E0E0E0"/>
          </w:tcPr>
          <w:p w14:paraId="7EB5EDF2" w14:textId="68F7B620" w:rsidR="00D31414" w:rsidRPr="008139E5" w:rsidRDefault="00D31414" w:rsidP="00877081">
            <w:pPr>
              <w:pStyle w:val="NoSpacing"/>
              <w:rPr>
                <w:b/>
                <w:sz w:val="24"/>
                <w:szCs w:val="24"/>
              </w:rPr>
            </w:pPr>
            <w:r w:rsidRPr="008139E5">
              <w:rPr>
                <w:b/>
                <w:sz w:val="24"/>
                <w:szCs w:val="24"/>
              </w:rPr>
              <w:t>Comments</w:t>
            </w:r>
          </w:p>
        </w:tc>
      </w:tr>
      <w:tr w:rsidR="00D31414" w:rsidRPr="00C43641" w14:paraId="3EB0E1F7" w14:textId="77777777" w:rsidTr="00D31414">
        <w:tc>
          <w:tcPr>
            <w:tcW w:w="5688" w:type="dxa"/>
          </w:tcPr>
          <w:p w14:paraId="5A2EEFB9" w14:textId="6A51D63A" w:rsidR="00D31414" w:rsidRPr="00C43641" w:rsidRDefault="00D31414" w:rsidP="00877081">
            <w:pPr>
              <w:pStyle w:val="NoSpacing"/>
            </w:pPr>
            <w:r>
              <w:t>I a</w:t>
            </w:r>
            <w:r w:rsidRPr="00C43641">
              <w:t>ttempt to see myself as others do in daily interactions</w:t>
            </w:r>
            <w:r>
              <w:t>.</w:t>
            </w:r>
          </w:p>
        </w:tc>
        <w:tc>
          <w:tcPr>
            <w:tcW w:w="990" w:type="dxa"/>
          </w:tcPr>
          <w:p w14:paraId="55AF6EF6" w14:textId="62FF90B3" w:rsidR="00D31414" w:rsidRPr="00C43641" w:rsidRDefault="0003682C" w:rsidP="00877081">
            <w:pPr>
              <w:pStyle w:val="NoSpacing"/>
            </w:pPr>
            <w:r>
              <w:t>3</w:t>
            </w:r>
          </w:p>
        </w:tc>
        <w:tc>
          <w:tcPr>
            <w:tcW w:w="1133" w:type="dxa"/>
          </w:tcPr>
          <w:p w14:paraId="47AD5493" w14:textId="136A8FF8" w:rsidR="00D31414" w:rsidRPr="00C43641" w:rsidRDefault="00866EE3" w:rsidP="00877081">
            <w:pPr>
              <w:pStyle w:val="NoSpacing"/>
            </w:pPr>
            <w:r>
              <w:t>3</w:t>
            </w:r>
          </w:p>
        </w:tc>
        <w:tc>
          <w:tcPr>
            <w:tcW w:w="5347" w:type="dxa"/>
          </w:tcPr>
          <w:p w14:paraId="3C91C149" w14:textId="295F4A2C" w:rsidR="00D31414" w:rsidRPr="00C43641" w:rsidRDefault="00D31414" w:rsidP="00877081">
            <w:pPr>
              <w:pStyle w:val="NoSpacing"/>
            </w:pPr>
          </w:p>
        </w:tc>
      </w:tr>
      <w:tr w:rsidR="00D31414" w:rsidRPr="00C43641" w14:paraId="233B49D1" w14:textId="77777777" w:rsidTr="00D31414">
        <w:tc>
          <w:tcPr>
            <w:tcW w:w="5688" w:type="dxa"/>
          </w:tcPr>
          <w:p w14:paraId="5DF82DBA" w14:textId="79BB77B9" w:rsidR="00D31414" w:rsidRPr="00C43641" w:rsidRDefault="00D31414" w:rsidP="00680020">
            <w:pPr>
              <w:pStyle w:val="NoSpacing"/>
            </w:pPr>
            <w:r>
              <w:t>I am o</w:t>
            </w:r>
            <w:r w:rsidRPr="00C43641">
              <w:t>pen to appropriate suggestions from supervisors</w:t>
            </w:r>
            <w:r>
              <w:t>/colleagues.</w:t>
            </w:r>
          </w:p>
        </w:tc>
        <w:tc>
          <w:tcPr>
            <w:tcW w:w="990" w:type="dxa"/>
          </w:tcPr>
          <w:p w14:paraId="14FF1004" w14:textId="5F3FB9FC" w:rsidR="00D31414" w:rsidRPr="00C43641" w:rsidRDefault="0003682C" w:rsidP="00877081">
            <w:pPr>
              <w:pStyle w:val="NoSpacing"/>
            </w:pPr>
            <w:r>
              <w:t>3</w:t>
            </w:r>
          </w:p>
        </w:tc>
        <w:tc>
          <w:tcPr>
            <w:tcW w:w="1133" w:type="dxa"/>
          </w:tcPr>
          <w:p w14:paraId="0F6DBFC0" w14:textId="00A407B0" w:rsidR="00D31414" w:rsidRPr="00C43641" w:rsidRDefault="00866EE3" w:rsidP="00877081">
            <w:pPr>
              <w:pStyle w:val="NoSpacing"/>
            </w:pPr>
            <w:r>
              <w:t>3</w:t>
            </w:r>
          </w:p>
        </w:tc>
        <w:tc>
          <w:tcPr>
            <w:tcW w:w="5347" w:type="dxa"/>
          </w:tcPr>
          <w:p w14:paraId="18161BF5" w14:textId="5F926D08" w:rsidR="00D31414" w:rsidRPr="00C43641" w:rsidRDefault="00D31414" w:rsidP="00877081">
            <w:pPr>
              <w:pStyle w:val="NoSpacing"/>
            </w:pPr>
          </w:p>
        </w:tc>
      </w:tr>
      <w:tr w:rsidR="00D31414" w:rsidRPr="00C43641" w14:paraId="4F40C69B" w14:textId="77777777" w:rsidTr="00D31414">
        <w:tc>
          <w:tcPr>
            <w:tcW w:w="5688" w:type="dxa"/>
          </w:tcPr>
          <w:p w14:paraId="69C2B1F5" w14:textId="62F55B46" w:rsidR="00D31414" w:rsidRPr="00C43641" w:rsidRDefault="00D31414" w:rsidP="00877081">
            <w:pPr>
              <w:pStyle w:val="NoSpacing"/>
            </w:pPr>
            <w:r>
              <w:t>I work in a collaborative manner with department, school, and university faculty.</w:t>
            </w:r>
          </w:p>
        </w:tc>
        <w:tc>
          <w:tcPr>
            <w:tcW w:w="990" w:type="dxa"/>
          </w:tcPr>
          <w:p w14:paraId="6D31EBDA" w14:textId="33DF638D" w:rsidR="00D31414" w:rsidRPr="00C43641" w:rsidRDefault="0003682C" w:rsidP="00877081">
            <w:pPr>
              <w:pStyle w:val="NoSpacing"/>
            </w:pPr>
            <w:r>
              <w:t>3</w:t>
            </w:r>
          </w:p>
        </w:tc>
        <w:tc>
          <w:tcPr>
            <w:tcW w:w="1133" w:type="dxa"/>
          </w:tcPr>
          <w:p w14:paraId="443C3AE6" w14:textId="156EB8B4" w:rsidR="00D31414" w:rsidRPr="00C43641" w:rsidRDefault="00866EE3" w:rsidP="00877081">
            <w:pPr>
              <w:pStyle w:val="NoSpacing"/>
            </w:pPr>
            <w:r>
              <w:t>3</w:t>
            </w:r>
          </w:p>
        </w:tc>
        <w:tc>
          <w:tcPr>
            <w:tcW w:w="5347" w:type="dxa"/>
          </w:tcPr>
          <w:p w14:paraId="6B804F31" w14:textId="77777777" w:rsidR="006437D6" w:rsidRDefault="006437D6" w:rsidP="006437D6">
            <w:pPr>
              <w:pStyle w:val="NoSpacing"/>
              <w:numPr>
                <w:ilvl w:val="0"/>
                <w:numId w:val="21"/>
              </w:numPr>
            </w:pPr>
            <w:r>
              <w:t>Worked in collaboration with faculty to align assessments to INTASC, State Standards, and Conceptual Framework</w:t>
            </w:r>
          </w:p>
          <w:p w14:paraId="2C5B8D19" w14:textId="346AFA25" w:rsidR="00D31414" w:rsidRPr="00C43641" w:rsidRDefault="006437D6" w:rsidP="006437D6">
            <w:pPr>
              <w:pStyle w:val="NoSpacing"/>
              <w:numPr>
                <w:ilvl w:val="0"/>
                <w:numId w:val="21"/>
              </w:numPr>
            </w:pPr>
            <w:r>
              <w:t xml:space="preserve">Worked with technology support staff to understand the </w:t>
            </w:r>
            <w:proofErr w:type="spellStart"/>
            <w:r>
              <w:t>Kaltura</w:t>
            </w:r>
            <w:proofErr w:type="spellEnd"/>
            <w:r>
              <w:t xml:space="preserve"> storage systems, established a protocol and training for safe video use and storage</w:t>
            </w:r>
          </w:p>
        </w:tc>
      </w:tr>
      <w:tr w:rsidR="00D31414" w:rsidRPr="00C43641" w14:paraId="40109DEA" w14:textId="77777777" w:rsidTr="00D31414">
        <w:tc>
          <w:tcPr>
            <w:tcW w:w="5688" w:type="dxa"/>
          </w:tcPr>
          <w:p w14:paraId="03100FF0" w14:textId="12B3E1C7" w:rsidR="00D31414" w:rsidRPr="00C43641" w:rsidRDefault="00D31414" w:rsidP="008139E5">
            <w:pPr>
              <w:pStyle w:val="NoSpacing"/>
            </w:pPr>
            <w:r>
              <w:t>I develop appropriate</w:t>
            </w:r>
            <w:r w:rsidRPr="00C43641">
              <w:t>, constructive relationships with students</w:t>
            </w:r>
            <w:r>
              <w:t>.</w:t>
            </w:r>
            <w:r w:rsidRPr="00C43641">
              <w:t xml:space="preserve"> </w:t>
            </w:r>
          </w:p>
        </w:tc>
        <w:tc>
          <w:tcPr>
            <w:tcW w:w="990" w:type="dxa"/>
          </w:tcPr>
          <w:p w14:paraId="1A4025AF" w14:textId="5235EB3E" w:rsidR="00D31414" w:rsidRPr="00C43641" w:rsidRDefault="0003682C" w:rsidP="00877081">
            <w:pPr>
              <w:pStyle w:val="NoSpacing"/>
            </w:pPr>
            <w:r>
              <w:t>3</w:t>
            </w:r>
          </w:p>
        </w:tc>
        <w:tc>
          <w:tcPr>
            <w:tcW w:w="1133" w:type="dxa"/>
          </w:tcPr>
          <w:p w14:paraId="51EC740F" w14:textId="39936FF7" w:rsidR="00D31414" w:rsidRPr="00C43641" w:rsidRDefault="00866EE3" w:rsidP="00877081">
            <w:pPr>
              <w:pStyle w:val="NoSpacing"/>
            </w:pPr>
            <w:r>
              <w:t>3</w:t>
            </w:r>
          </w:p>
        </w:tc>
        <w:tc>
          <w:tcPr>
            <w:tcW w:w="5347" w:type="dxa"/>
          </w:tcPr>
          <w:p w14:paraId="2A6A8B7B" w14:textId="77777777" w:rsidR="00D31414" w:rsidRDefault="003A6E8F" w:rsidP="00877081">
            <w:pPr>
              <w:pStyle w:val="NoSpacing"/>
            </w:pPr>
            <w:r>
              <w:t>Freshmen Seminar Instructor</w:t>
            </w:r>
          </w:p>
          <w:p w14:paraId="2DB5A902" w14:textId="77777777" w:rsidR="003A6E8F" w:rsidRDefault="003A6E8F" w:rsidP="00877081">
            <w:pPr>
              <w:pStyle w:val="NoSpacing"/>
            </w:pPr>
            <w:r>
              <w:t>Developed a Sending Service, Smile File and Video to honor graduates</w:t>
            </w:r>
          </w:p>
          <w:p w14:paraId="5356B2A7" w14:textId="6243DD62" w:rsidR="00BA6C5E" w:rsidRPr="00C43641" w:rsidRDefault="00BA6C5E" w:rsidP="00BA6C5E">
            <w:pPr>
              <w:pStyle w:val="NoSpacing"/>
            </w:pPr>
            <w:r>
              <w:t>Hosted 28 MNU students at my home for dinner</w:t>
            </w:r>
          </w:p>
        </w:tc>
      </w:tr>
      <w:tr w:rsidR="00D31414" w:rsidRPr="00C43641" w14:paraId="6F46D0AD" w14:textId="77777777" w:rsidTr="003A6E8F">
        <w:trPr>
          <w:trHeight w:val="665"/>
        </w:trPr>
        <w:tc>
          <w:tcPr>
            <w:tcW w:w="5688" w:type="dxa"/>
          </w:tcPr>
          <w:p w14:paraId="519DB982" w14:textId="5475B90F" w:rsidR="00D31414" w:rsidRPr="00C43641" w:rsidRDefault="00D31414" w:rsidP="00655B2A">
            <w:pPr>
              <w:pStyle w:val="NoSpacing"/>
            </w:pPr>
            <w:r>
              <w:t xml:space="preserve">I foster positive relationships within my department, school, university, and community.  </w:t>
            </w:r>
          </w:p>
        </w:tc>
        <w:tc>
          <w:tcPr>
            <w:tcW w:w="990" w:type="dxa"/>
          </w:tcPr>
          <w:p w14:paraId="2AE28E0A" w14:textId="28217552" w:rsidR="00D31414" w:rsidRPr="00C43641" w:rsidRDefault="0003682C" w:rsidP="00877081">
            <w:pPr>
              <w:pStyle w:val="NoSpacing"/>
            </w:pPr>
            <w:r>
              <w:t>3</w:t>
            </w:r>
          </w:p>
        </w:tc>
        <w:tc>
          <w:tcPr>
            <w:tcW w:w="1133" w:type="dxa"/>
          </w:tcPr>
          <w:p w14:paraId="1E5E4881" w14:textId="43866E68" w:rsidR="00D31414" w:rsidRPr="00C43641" w:rsidRDefault="00866EE3" w:rsidP="00877081">
            <w:pPr>
              <w:pStyle w:val="NoSpacing"/>
            </w:pPr>
            <w:r>
              <w:t>3</w:t>
            </w:r>
          </w:p>
        </w:tc>
        <w:tc>
          <w:tcPr>
            <w:tcW w:w="5347" w:type="dxa"/>
          </w:tcPr>
          <w:p w14:paraId="475573DD" w14:textId="298A5E48" w:rsidR="00D31414" w:rsidRDefault="003A6E8F" w:rsidP="0024327D">
            <w:pPr>
              <w:pStyle w:val="NoSpacing"/>
              <w:numPr>
                <w:ilvl w:val="0"/>
                <w:numId w:val="23"/>
              </w:numPr>
            </w:pPr>
            <w:r>
              <w:t xml:space="preserve">Engaged and </w:t>
            </w:r>
            <w:r w:rsidR="0024327D">
              <w:t xml:space="preserve">Chaired </w:t>
            </w:r>
            <w:r>
              <w:t>a Faculty Learning Community</w:t>
            </w:r>
          </w:p>
          <w:p w14:paraId="2FF81E4D" w14:textId="77777777" w:rsidR="00BA6C5E" w:rsidRPr="00447C20" w:rsidRDefault="00BA6C5E" w:rsidP="0024327D">
            <w:pPr>
              <w:pStyle w:val="NormalWeb"/>
              <w:numPr>
                <w:ilvl w:val="0"/>
                <w:numId w:val="23"/>
              </w:numPr>
              <w:spacing w:before="0" w:beforeAutospacing="0" w:after="0" w:afterAutospacing="0"/>
              <w:jc w:val="both"/>
              <w:textAlignment w:val="baseline"/>
              <w:rPr>
                <w:rFonts w:ascii="Verdana" w:hAnsi="Verdana"/>
                <w:color w:val="000000"/>
              </w:rPr>
            </w:pPr>
            <w:proofErr w:type="spellStart"/>
            <w:proofErr w:type="gramStart"/>
            <w:r w:rsidRPr="00447C20">
              <w:rPr>
                <w:color w:val="000000"/>
              </w:rPr>
              <w:t>Diversification,Recruitment</w:t>
            </w:r>
            <w:proofErr w:type="spellEnd"/>
            <w:proofErr w:type="gramEnd"/>
            <w:r w:rsidRPr="00447C20">
              <w:rPr>
                <w:color w:val="000000"/>
              </w:rPr>
              <w:t xml:space="preserve"> and Retention District Staff Focus Group, Olathe Public Schools, 2016-2017</w:t>
            </w:r>
          </w:p>
          <w:p w14:paraId="5CAF465D" w14:textId="77777777" w:rsidR="00BA6C5E" w:rsidRPr="0024327D" w:rsidRDefault="00BA6C5E" w:rsidP="0024327D">
            <w:pPr>
              <w:pStyle w:val="ListParagraph"/>
              <w:numPr>
                <w:ilvl w:val="0"/>
                <w:numId w:val="23"/>
              </w:numPr>
              <w:spacing w:after="0" w:line="240" w:lineRule="auto"/>
              <w:jc w:val="both"/>
              <w:textAlignment w:val="baseline"/>
              <w:rPr>
                <w:rFonts w:ascii="Verdana" w:eastAsiaTheme="minorEastAsia" w:hAnsi="Verdana"/>
                <w:color w:val="000000"/>
                <w:sz w:val="20"/>
                <w:szCs w:val="20"/>
              </w:rPr>
            </w:pPr>
            <w:r w:rsidRPr="0024327D">
              <w:rPr>
                <w:rFonts w:eastAsiaTheme="minorEastAsia"/>
                <w:color w:val="000000"/>
                <w:sz w:val="20"/>
                <w:szCs w:val="20"/>
              </w:rPr>
              <w:t>Northwood Trails Home Owner’s Association, Social Committee, 2016-</w:t>
            </w:r>
          </w:p>
          <w:p w14:paraId="567D0A37" w14:textId="433B8E89" w:rsidR="00BA6C5E" w:rsidRPr="0024327D" w:rsidRDefault="00BA6C5E" w:rsidP="0024327D">
            <w:pPr>
              <w:pStyle w:val="ListParagraph"/>
              <w:numPr>
                <w:ilvl w:val="0"/>
                <w:numId w:val="23"/>
              </w:numPr>
              <w:spacing w:after="0" w:line="240" w:lineRule="auto"/>
              <w:jc w:val="both"/>
              <w:textAlignment w:val="baseline"/>
              <w:rPr>
                <w:rFonts w:ascii="Verdana" w:eastAsiaTheme="minorEastAsia" w:hAnsi="Verdana"/>
                <w:color w:val="000000"/>
                <w:sz w:val="20"/>
                <w:szCs w:val="20"/>
              </w:rPr>
            </w:pPr>
            <w:r w:rsidRPr="0024327D">
              <w:rPr>
                <w:rFonts w:eastAsiaTheme="minorEastAsia"/>
                <w:color w:val="000000"/>
                <w:sz w:val="20"/>
                <w:szCs w:val="20"/>
              </w:rPr>
              <w:t>Great Plains Alliance of Christian Schools, Teacher of the Year Evaluation Panel, 2016-2017</w:t>
            </w:r>
            <w:r w:rsidRPr="0024327D">
              <w:rPr>
                <w:color w:val="000000"/>
                <w:sz w:val="20"/>
                <w:szCs w:val="20"/>
              </w:rPr>
              <w:t>Hope Group Facilitator, Living Hope Church, 2013-present</w:t>
            </w:r>
          </w:p>
          <w:p w14:paraId="6DE46D6D" w14:textId="3C4FC174" w:rsidR="00BA6C5E" w:rsidRPr="00C43641" w:rsidRDefault="00BA6C5E" w:rsidP="00BA6C5E">
            <w:pPr>
              <w:pStyle w:val="NoSpacing"/>
            </w:pPr>
          </w:p>
        </w:tc>
      </w:tr>
      <w:tr w:rsidR="00D31414" w:rsidRPr="00C43641" w14:paraId="6B0ED0EE" w14:textId="77777777" w:rsidTr="00D31414">
        <w:tc>
          <w:tcPr>
            <w:tcW w:w="5688" w:type="dxa"/>
          </w:tcPr>
          <w:p w14:paraId="57B9A198" w14:textId="270C1636" w:rsidR="00D31414" w:rsidRPr="00C43641" w:rsidRDefault="00D31414" w:rsidP="00877081">
            <w:pPr>
              <w:pStyle w:val="NoSpacing"/>
            </w:pPr>
            <w:r>
              <w:lastRenderedPageBreak/>
              <w:t>I practice e</w:t>
            </w:r>
            <w:r w:rsidRPr="00C43641">
              <w:t>ffective interpersonal communication</w:t>
            </w:r>
            <w:r>
              <w:t>.</w:t>
            </w:r>
          </w:p>
        </w:tc>
        <w:tc>
          <w:tcPr>
            <w:tcW w:w="990" w:type="dxa"/>
          </w:tcPr>
          <w:p w14:paraId="07791BD0" w14:textId="779DBF9A" w:rsidR="00D31414" w:rsidRPr="00C43641" w:rsidRDefault="0003682C" w:rsidP="00877081">
            <w:pPr>
              <w:pStyle w:val="NoSpacing"/>
            </w:pPr>
            <w:r>
              <w:t>3</w:t>
            </w:r>
          </w:p>
        </w:tc>
        <w:tc>
          <w:tcPr>
            <w:tcW w:w="1133" w:type="dxa"/>
          </w:tcPr>
          <w:p w14:paraId="64CD2C3D" w14:textId="036A6E4A" w:rsidR="00D31414" w:rsidRPr="00C43641" w:rsidRDefault="00866EE3" w:rsidP="00877081">
            <w:pPr>
              <w:pStyle w:val="NoSpacing"/>
            </w:pPr>
            <w:r>
              <w:t>3</w:t>
            </w:r>
          </w:p>
        </w:tc>
        <w:tc>
          <w:tcPr>
            <w:tcW w:w="5347" w:type="dxa"/>
          </w:tcPr>
          <w:p w14:paraId="5EC75E2F" w14:textId="77777777" w:rsidR="00D31414" w:rsidRDefault="006437D6" w:rsidP="00866EE3">
            <w:pPr>
              <w:pStyle w:val="NoSpacing"/>
              <w:numPr>
                <w:ilvl w:val="0"/>
                <w:numId w:val="26"/>
              </w:numPr>
            </w:pPr>
            <w:r>
              <w:t>Provision of information to candidates, clinical mentoring team members, and practicum course instructors.</w:t>
            </w:r>
          </w:p>
          <w:p w14:paraId="4C2CBB00" w14:textId="21751555" w:rsidR="0024327D" w:rsidRPr="00C43641" w:rsidRDefault="0024327D" w:rsidP="00866EE3">
            <w:pPr>
              <w:pStyle w:val="NoSpacing"/>
              <w:numPr>
                <w:ilvl w:val="0"/>
                <w:numId w:val="26"/>
              </w:numPr>
            </w:pPr>
            <w:r>
              <w:t>Continually working to improve my collaborative and leadership skills.</w:t>
            </w:r>
          </w:p>
        </w:tc>
      </w:tr>
    </w:tbl>
    <w:p w14:paraId="0334FFC5" w14:textId="77777777" w:rsidR="00C06EEA" w:rsidRDefault="00C06EEA" w:rsidP="00877081">
      <w:pPr>
        <w:pStyle w:val="NoSpacing"/>
        <w:rPr>
          <w:sz w:val="24"/>
          <w:szCs w:val="24"/>
        </w:rPr>
      </w:pPr>
    </w:p>
    <w:tbl>
      <w:tblPr>
        <w:tblStyle w:val="TableGrid"/>
        <w:tblW w:w="0" w:type="auto"/>
        <w:tblLook w:val="04A0" w:firstRow="1" w:lastRow="0" w:firstColumn="1" w:lastColumn="0" w:noHBand="0" w:noVBand="1"/>
      </w:tblPr>
      <w:tblGrid>
        <w:gridCol w:w="3121"/>
        <w:gridCol w:w="1634"/>
        <w:gridCol w:w="1485"/>
        <w:gridCol w:w="6710"/>
      </w:tblGrid>
      <w:tr w:rsidR="00D31414" w:rsidRPr="003435BD" w14:paraId="6C3E9AE8" w14:textId="77777777" w:rsidTr="00D31414">
        <w:tc>
          <w:tcPr>
            <w:tcW w:w="3168" w:type="dxa"/>
            <w:shd w:val="clear" w:color="auto" w:fill="E0E0E0"/>
          </w:tcPr>
          <w:p w14:paraId="65759C56" w14:textId="490A2AA6" w:rsidR="00D31414" w:rsidRPr="003435BD" w:rsidRDefault="00D31414" w:rsidP="00877081">
            <w:pPr>
              <w:pStyle w:val="NoSpacing"/>
              <w:rPr>
                <w:b/>
              </w:rPr>
            </w:pPr>
            <w:r w:rsidRPr="003435BD">
              <w:rPr>
                <w:b/>
              </w:rPr>
              <w:t>Ratings</w:t>
            </w:r>
            <w:r>
              <w:rPr>
                <w:b/>
              </w:rPr>
              <w:t xml:space="preserve"> for Scholarly </w:t>
            </w:r>
            <w:r w:rsidRPr="003435BD">
              <w:rPr>
                <w:b/>
              </w:rPr>
              <w:t>Presence</w:t>
            </w:r>
          </w:p>
        </w:tc>
        <w:tc>
          <w:tcPr>
            <w:tcW w:w="1649" w:type="dxa"/>
            <w:shd w:val="clear" w:color="auto" w:fill="FFFFFF"/>
          </w:tcPr>
          <w:p w14:paraId="6BFB84CD" w14:textId="6DFA6E81" w:rsidR="00D31414" w:rsidRPr="003435BD" w:rsidRDefault="00D31414" w:rsidP="00877081">
            <w:pPr>
              <w:pStyle w:val="NoSpacing"/>
              <w:rPr>
                <w:b/>
              </w:rPr>
            </w:pPr>
            <w:r>
              <w:rPr>
                <w:b/>
              </w:rPr>
              <w:t>Faculty:</w:t>
            </w:r>
            <w:r w:rsidR="00866EE3">
              <w:rPr>
                <w:b/>
              </w:rPr>
              <w:t xml:space="preserve"> 3</w:t>
            </w:r>
          </w:p>
        </w:tc>
        <w:tc>
          <w:tcPr>
            <w:tcW w:w="1501" w:type="dxa"/>
            <w:shd w:val="clear" w:color="auto" w:fill="auto"/>
          </w:tcPr>
          <w:p w14:paraId="217E2E51" w14:textId="247568CE" w:rsidR="00D31414" w:rsidRPr="003435BD" w:rsidRDefault="00D31414" w:rsidP="00877081">
            <w:pPr>
              <w:pStyle w:val="NoSpacing"/>
              <w:rPr>
                <w:b/>
              </w:rPr>
            </w:pPr>
            <w:r>
              <w:rPr>
                <w:b/>
              </w:rPr>
              <w:t>Chair:</w:t>
            </w:r>
            <w:r w:rsidR="0003682C">
              <w:rPr>
                <w:b/>
              </w:rPr>
              <w:t xml:space="preserve">  3</w:t>
            </w:r>
          </w:p>
        </w:tc>
        <w:tc>
          <w:tcPr>
            <w:tcW w:w="6858" w:type="dxa"/>
            <w:shd w:val="clear" w:color="auto" w:fill="auto"/>
          </w:tcPr>
          <w:p w14:paraId="2B22AC74" w14:textId="226FC840" w:rsidR="00D31414" w:rsidRPr="003435BD" w:rsidRDefault="00D31414" w:rsidP="00877081">
            <w:pPr>
              <w:pStyle w:val="NoSpacing"/>
              <w:rPr>
                <w:b/>
              </w:rPr>
            </w:pPr>
            <w:r w:rsidRPr="00A83D22">
              <w:rPr>
                <w:b/>
              </w:rPr>
              <w:t>NA:</w:t>
            </w:r>
          </w:p>
        </w:tc>
      </w:tr>
    </w:tbl>
    <w:p w14:paraId="5AAB6CC9" w14:textId="77777777" w:rsidR="00680020" w:rsidRDefault="00680020" w:rsidP="00877081">
      <w:pPr>
        <w:pStyle w:val="NoSpacing"/>
        <w:rPr>
          <w:sz w:val="24"/>
          <w:szCs w:val="24"/>
        </w:rPr>
      </w:pPr>
    </w:p>
    <w:p w14:paraId="1D18CC8A" w14:textId="49EB03E2" w:rsidR="002D75F2" w:rsidRPr="003435BD" w:rsidRDefault="00877081">
      <w:pPr>
        <w:rPr>
          <w:rFonts w:asciiTheme="minorHAnsi" w:hAnsiTheme="minorHAnsi"/>
        </w:rPr>
      </w:pPr>
      <w:r w:rsidRPr="00C06EEA">
        <w:rPr>
          <w:rFonts w:asciiTheme="minorHAnsi" w:hAnsiTheme="minorHAnsi"/>
          <w:b/>
        </w:rPr>
        <w:t xml:space="preserve">V.  SERVICE: </w:t>
      </w:r>
      <w:r w:rsidR="002D75F2" w:rsidRPr="003435BD">
        <w:rPr>
          <w:rFonts w:asciiTheme="minorHAnsi" w:hAnsiTheme="minorHAnsi"/>
        </w:rPr>
        <w:t>Fulfilling the expectations of a faculty member outside the classroom</w:t>
      </w:r>
    </w:p>
    <w:tbl>
      <w:tblPr>
        <w:tblStyle w:val="TableGrid"/>
        <w:tblW w:w="0" w:type="auto"/>
        <w:tblLook w:val="04A0" w:firstRow="1" w:lastRow="0" w:firstColumn="1" w:lastColumn="0" w:noHBand="0" w:noVBand="1"/>
      </w:tblPr>
      <w:tblGrid>
        <w:gridCol w:w="6026"/>
        <w:gridCol w:w="966"/>
        <w:gridCol w:w="900"/>
        <w:gridCol w:w="5058"/>
      </w:tblGrid>
      <w:tr w:rsidR="00A27BC6" w:rsidRPr="005369C2" w14:paraId="25B79C9B" w14:textId="77777777" w:rsidTr="006343ED">
        <w:tc>
          <w:tcPr>
            <w:tcW w:w="0" w:type="auto"/>
            <w:shd w:val="clear" w:color="auto" w:fill="E0E0E0"/>
          </w:tcPr>
          <w:p w14:paraId="49F76AB8" w14:textId="34CBE7F7" w:rsidR="00A27BC6" w:rsidRPr="005369C2" w:rsidRDefault="00A27BC6" w:rsidP="002D75F2">
            <w:pPr>
              <w:rPr>
                <w:rFonts w:asciiTheme="minorHAnsi" w:hAnsiTheme="minorHAnsi"/>
                <w:b/>
              </w:rPr>
            </w:pPr>
            <w:r>
              <w:rPr>
                <w:rFonts w:asciiTheme="minorHAnsi" w:hAnsiTheme="minorHAnsi"/>
                <w:b/>
              </w:rPr>
              <w:t>Contribution to MNU</w:t>
            </w:r>
          </w:p>
        </w:tc>
        <w:tc>
          <w:tcPr>
            <w:tcW w:w="966" w:type="dxa"/>
            <w:tcBorders>
              <w:bottom w:val="single" w:sz="4" w:space="0" w:color="auto"/>
            </w:tcBorders>
            <w:shd w:val="clear" w:color="auto" w:fill="E0E0E0"/>
          </w:tcPr>
          <w:p w14:paraId="49125BE3" w14:textId="43DF5478" w:rsidR="00A27BC6" w:rsidRPr="005369C2" w:rsidRDefault="00A27BC6" w:rsidP="002D75F2">
            <w:pPr>
              <w:pStyle w:val="NoSpacing"/>
              <w:jc w:val="center"/>
              <w:rPr>
                <w:b/>
              </w:rPr>
            </w:pPr>
          </w:p>
        </w:tc>
        <w:tc>
          <w:tcPr>
            <w:tcW w:w="900" w:type="dxa"/>
            <w:tcBorders>
              <w:bottom w:val="single" w:sz="4" w:space="0" w:color="auto"/>
            </w:tcBorders>
            <w:shd w:val="clear" w:color="auto" w:fill="E0E0E0"/>
          </w:tcPr>
          <w:p w14:paraId="42581340" w14:textId="69B861AC" w:rsidR="00A27BC6" w:rsidRPr="005369C2" w:rsidRDefault="00A27BC6" w:rsidP="002D75F2">
            <w:pPr>
              <w:pStyle w:val="NoSpacing"/>
              <w:jc w:val="center"/>
              <w:rPr>
                <w:b/>
              </w:rPr>
            </w:pPr>
          </w:p>
        </w:tc>
        <w:tc>
          <w:tcPr>
            <w:tcW w:w="5058" w:type="dxa"/>
            <w:tcBorders>
              <w:bottom w:val="single" w:sz="4" w:space="0" w:color="auto"/>
            </w:tcBorders>
            <w:shd w:val="clear" w:color="auto" w:fill="E0E0E0"/>
          </w:tcPr>
          <w:p w14:paraId="764DE784" w14:textId="15138514" w:rsidR="00A27BC6" w:rsidRPr="005369C2" w:rsidRDefault="00A27BC6" w:rsidP="002D75F2">
            <w:pPr>
              <w:pStyle w:val="NoSpacing"/>
              <w:jc w:val="center"/>
              <w:rPr>
                <w:b/>
              </w:rPr>
            </w:pPr>
            <w:r>
              <w:rPr>
                <w:b/>
              </w:rPr>
              <w:t>Examples, indicate s</w:t>
            </w:r>
            <w:r w:rsidRPr="005369C2">
              <w:rPr>
                <w:b/>
              </w:rPr>
              <w:t>upporting documents, chair’s comments</w:t>
            </w:r>
          </w:p>
        </w:tc>
      </w:tr>
      <w:tr w:rsidR="00A27BC6" w:rsidRPr="007F3E07" w14:paraId="45AD2B93" w14:textId="77777777" w:rsidTr="006343ED">
        <w:tc>
          <w:tcPr>
            <w:tcW w:w="0" w:type="auto"/>
            <w:shd w:val="clear" w:color="auto" w:fill="E0E0E0"/>
          </w:tcPr>
          <w:p w14:paraId="408E7E4B" w14:textId="1E5195E9" w:rsidR="00A27BC6" w:rsidRDefault="00A27BC6" w:rsidP="002D75F2">
            <w:pPr>
              <w:pStyle w:val="NoSpacing"/>
            </w:pPr>
            <w:r>
              <w:t>I am a member of these committees/planning groups:</w:t>
            </w:r>
          </w:p>
        </w:tc>
        <w:tc>
          <w:tcPr>
            <w:tcW w:w="966" w:type="dxa"/>
            <w:tcBorders>
              <w:bottom w:val="single" w:sz="4" w:space="0" w:color="auto"/>
            </w:tcBorders>
            <w:shd w:val="solid" w:color="auto" w:fill="auto"/>
          </w:tcPr>
          <w:p w14:paraId="358FDF09" w14:textId="77777777" w:rsidR="00A27BC6" w:rsidRPr="007F3E07" w:rsidRDefault="00A27BC6" w:rsidP="002D75F2">
            <w:pPr>
              <w:pStyle w:val="NoSpacing"/>
              <w:rPr>
                <w:b/>
              </w:rPr>
            </w:pPr>
          </w:p>
        </w:tc>
        <w:tc>
          <w:tcPr>
            <w:tcW w:w="900" w:type="dxa"/>
            <w:tcBorders>
              <w:bottom w:val="single" w:sz="4" w:space="0" w:color="auto"/>
            </w:tcBorders>
            <w:shd w:val="solid" w:color="auto" w:fill="auto"/>
          </w:tcPr>
          <w:p w14:paraId="6B6C2EC3" w14:textId="77777777" w:rsidR="00A27BC6" w:rsidRPr="007F3E07" w:rsidRDefault="00A27BC6" w:rsidP="002D75F2">
            <w:pPr>
              <w:pStyle w:val="NoSpacing"/>
              <w:rPr>
                <w:b/>
              </w:rPr>
            </w:pPr>
          </w:p>
        </w:tc>
        <w:tc>
          <w:tcPr>
            <w:tcW w:w="5058" w:type="dxa"/>
            <w:tcBorders>
              <w:bottom w:val="single" w:sz="4" w:space="0" w:color="auto"/>
            </w:tcBorders>
          </w:tcPr>
          <w:p w14:paraId="304AEE85" w14:textId="77777777" w:rsidR="00A27BC6" w:rsidRPr="007F3E07" w:rsidRDefault="00A27BC6" w:rsidP="002D75F2">
            <w:pPr>
              <w:pStyle w:val="NoSpacing"/>
              <w:rPr>
                <w:b/>
              </w:rPr>
            </w:pPr>
          </w:p>
        </w:tc>
      </w:tr>
      <w:tr w:rsidR="00A27BC6" w:rsidRPr="007F3E07" w14:paraId="0C082FAE" w14:textId="77777777" w:rsidTr="006343ED">
        <w:tc>
          <w:tcPr>
            <w:tcW w:w="0" w:type="auto"/>
          </w:tcPr>
          <w:p w14:paraId="7431ED24" w14:textId="3A638506" w:rsidR="003A6E8F" w:rsidRPr="003A6E8F" w:rsidRDefault="00A27BC6" w:rsidP="003A6E8F">
            <w:r>
              <w:t>#1:</w:t>
            </w:r>
            <w:r w:rsidR="003A6E8F" w:rsidRPr="003A6E8F">
              <w:rPr>
                <w:color w:val="000000"/>
                <w:sz w:val="20"/>
                <w:szCs w:val="20"/>
              </w:rPr>
              <w:t xml:space="preserve"> MNU Institutional Review Board, Appointee, 2017-2018</w:t>
            </w:r>
          </w:p>
          <w:p w14:paraId="5C830F50" w14:textId="3118C530" w:rsidR="00A27BC6" w:rsidRDefault="00A27BC6" w:rsidP="002D75F2">
            <w:pPr>
              <w:pStyle w:val="NoSpacing"/>
            </w:pPr>
          </w:p>
        </w:tc>
        <w:tc>
          <w:tcPr>
            <w:tcW w:w="966" w:type="dxa"/>
            <w:tcBorders>
              <w:bottom w:val="single" w:sz="4" w:space="0" w:color="auto"/>
            </w:tcBorders>
            <w:shd w:val="solid" w:color="auto" w:fill="auto"/>
          </w:tcPr>
          <w:p w14:paraId="2AEF53B8" w14:textId="77777777" w:rsidR="00A27BC6" w:rsidRPr="007F3E07" w:rsidRDefault="00A27BC6" w:rsidP="002D75F2">
            <w:pPr>
              <w:pStyle w:val="NoSpacing"/>
              <w:rPr>
                <w:b/>
              </w:rPr>
            </w:pPr>
          </w:p>
        </w:tc>
        <w:tc>
          <w:tcPr>
            <w:tcW w:w="900" w:type="dxa"/>
            <w:tcBorders>
              <w:bottom w:val="single" w:sz="4" w:space="0" w:color="auto"/>
            </w:tcBorders>
            <w:shd w:val="solid" w:color="auto" w:fill="auto"/>
          </w:tcPr>
          <w:p w14:paraId="3A6B83A6" w14:textId="77777777" w:rsidR="00A27BC6" w:rsidRPr="007F3E07" w:rsidRDefault="00A27BC6" w:rsidP="002D75F2">
            <w:pPr>
              <w:pStyle w:val="NoSpacing"/>
              <w:rPr>
                <w:b/>
              </w:rPr>
            </w:pPr>
          </w:p>
        </w:tc>
        <w:tc>
          <w:tcPr>
            <w:tcW w:w="5058" w:type="dxa"/>
            <w:tcBorders>
              <w:bottom w:val="single" w:sz="4" w:space="0" w:color="auto"/>
            </w:tcBorders>
          </w:tcPr>
          <w:p w14:paraId="49A64DEC" w14:textId="77777777" w:rsidR="00A27BC6" w:rsidRPr="007F3E07" w:rsidRDefault="00A27BC6" w:rsidP="003A6E8F">
            <w:pPr>
              <w:rPr>
                <w:b/>
              </w:rPr>
            </w:pPr>
          </w:p>
        </w:tc>
      </w:tr>
      <w:tr w:rsidR="00A27BC6" w:rsidRPr="007F3E07" w14:paraId="6A7F28A3" w14:textId="77777777" w:rsidTr="006343ED">
        <w:tc>
          <w:tcPr>
            <w:tcW w:w="0" w:type="auto"/>
          </w:tcPr>
          <w:p w14:paraId="1EF98566" w14:textId="4619F089" w:rsidR="003A6E8F" w:rsidRDefault="00A27BC6" w:rsidP="003A6E8F">
            <w:pPr>
              <w:pStyle w:val="NormalWeb"/>
              <w:spacing w:before="0" w:beforeAutospacing="0" w:after="0" w:afterAutospacing="0"/>
              <w:jc w:val="both"/>
              <w:textAlignment w:val="baseline"/>
              <w:rPr>
                <w:rFonts w:ascii="Verdana" w:hAnsi="Verdana"/>
                <w:color w:val="000000"/>
                <w:sz w:val="20"/>
                <w:szCs w:val="20"/>
              </w:rPr>
            </w:pPr>
            <w:r>
              <w:t>#2:</w:t>
            </w:r>
            <w:r w:rsidR="003A6E8F">
              <w:rPr>
                <w:color w:val="000000"/>
                <w:sz w:val="20"/>
                <w:szCs w:val="20"/>
              </w:rPr>
              <w:t xml:space="preserve"> MNU Teacher Education Department Scholarship Committee, 2017-present</w:t>
            </w:r>
          </w:p>
          <w:p w14:paraId="76BBBE37" w14:textId="3A0B1FC1" w:rsidR="00A27BC6" w:rsidRDefault="00A27BC6" w:rsidP="003A6E8F">
            <w:pPr>
              <w:pStyle w:val="NormalWeb"/>
              <w:spacing w:before="0" w:beforeAutospacing="0" w:after="0" w:afterAutospacing="0"/>
              <w:jc w:val="both"/>
              <w:textAlignment w:val="baseline"/>
            </w:pPr>
          </w:p>
        </w:tc>
        <w:tc>
          <w:tcPr>
            <w:tcW w:w="966" w:type="dxa"/>
            <w:tcBorders>
              <w:bottom w:val="single" w:sz="4" w:space="0" w:color="auto"/>
            </w:tcBorders>
            <w:shd w:val="solid" w:color="auto" w:fill="auto"/>
          </w:tcPr>
          <w:p w14:paraId="1B7D34C0" w14:textId="77777777" w:rsidR="00A27BC6" w:rsidRPr="007F3E07" w:rsidRDefault="00A27BC6" w:rsidP="002D75F2">
            <w:pPr>
              <w:pStyle w:val="NoSpacing"/>
              <w:rPr>
                <w:b/>
              </w:rPr>
            </w:pPr>
          </w:p>
        </w:tc>
        <w:tc>
          <w:tcPr>
            <w:tcW w:w="900" w:type="dxa"/>
            <w:tcBorders>
              <w:bottom w:val="single" w:sz="4" w:space="0" w:color="auto"/>
            </w:tcBorders>
            <w:shd w:val="solid" w:color="auto" w:fill="auto"/>
          </w:tcPr>
          <w:p w14:paraId="2D5D6B77" w14:textId="77777777" w:rsidR="00A27BC6" w:rsidRPr="007F3E07" w:rsidRDefault="00A27BC6" w:rsidP="002D75F2">
            <w:pPr>
              <w:pStyle w:val="NoSpacing"/>
              <w:rPr>
                <w:b/>
              </w:rPr>
            </w:pPr>
          </w:p>
        </w:tc>
        <w:tc>
          <w:tcPr>
            <w:tcW w:w="5058" w:type="dxa"/>
            <w:tcBorders>
              <w:bottom w:val="single" w:sz="4" w:space="0" w:color="auto"/>
            </w:tcBorders>
          </w:tcPr>
          <w:p w14:paraId="73F0732B" w14:textId="77777777" w:rsidR="00A27BC6" w:rsidRPr="007F3E07" w:rsidRDefault="00A27BC6" w:rsidP="002D75F2">
            <w:pPr>
              <w:pStyle w:val="NoSpacing"/>
              <w:rPr>
                <w:b/>
              </w:rPr>
            </w:pPr>
          </w:p>
        </w:tc>
      </w:tr>
      <w:tr w:rsidR="00A27BC6" w:rsidRPr="007F3E07" w14:paraId="1C800B04" w14:textId="77777777" w:rsidTr="006343ED">
        <w:tc>
          <w:tcPr>
            <w:tcW w:w="0" w:type="auto"/>
          </w:tcPr>
          <w:p w14:paraId="4B46F42C" w14:textId="7C121CB7" w:rsidR="003A6E8F" w:rsidRDefault="00A27BC6" w:rsidP="003A6E8F">
            <w:pPr>
              <w:pStyle w:val="NormalWeb"/>
              <w:spacing w:before="0" w:beforeAutospacing="0" w:after="0" w:afterAutospacing="0"/>
              <w:jc w:val="both"/>
              <w:textAlignment w:val="baseline"/>
              <w:rPr>
                <w:rFonts w:ascii="Verdana" w:hAnsi="Verdana"/>
                <w:color w:val="000000"/>
                <w:sz w:val="20"/>
                <w:szCs w:val="20"/>
              </w:rPr>
            </w:pPr>
            <w:r>
              <w:t>#3:</w:t>
            </w:r>
            <w:r w:rsidR="003A6E8F">
              <w:rPr>
                <w:color w:val="000000"/>
                <w:sz w:val="20"/>
                <w:szCs w:val="20"/>
              </w:rPr>
              <w:t xml:space="preserve"> MNU Faculty Learning Community Chair-Scholarly Research, 2016-present</w:t>
            </w:r>
          </w:p>
          <w:p w14:paraId="05A0E7ED" w14:textId="57C42E0D" w:rsidR="00A27BC6" w:rsidRDefault="00A27BC6" w:rsidP="002D75F2">
            <w:pPr>
              <w:pStyle w:val="NoSpacing"/>
            </w:pPr>
          </w:p>
        </w:tc>
        <w:tc>
          <w:tcPr>
            <w:tcW w:w="966" w:type="dxa"/>
            <w:tcBorders>
              <w:bottom w:val="single" w:sz="4" w:space="0" w:color="auto"/>
            </w:tcBorders>
            <w:shd w:val="solid" w:color="auto" w:fill="auto"/>
          </w:tcPr>
          <w:p w14:paraId="08EE2679" w14:textId="77777777" w:rsidR="00A27BC6" w:rsidRPr="007F3E07" w:rsidRDefault="00A27BC6" w:rsidP="002D75F2">
            <w:pPr>
              <w:pStyle w:val="NoSpacing"/>
              <w:rPr>
                <w:b/>
              </w:rPr>
            </w:pPr>
          </w:p>
        </w:tc>
        <w:tc>
          <w:tcPr>
            <w:tcW w:w="900" w:type="dxa"/>
            <w:tcBorders>
              <w:bottom w:val="single" w:sz="4" w:space="0" w:color="auto"/>
            </w:tcBorders>
            <w:shd w:val="solid" w:color="auto" w:fill="auto"/>
          </w:tcPr>
          <w:p w14:paraId="3346AC5A" w14:textId="77777777" w:rsidR="00A27BC6" w:rsidRPr="007F3E07" w:rsidRDefault="00A27BC6" w:rsidP="002D75F2">
            <w:pPr>
              <w:pStyle w:val="NoSpacing"/>
              <w:rPr>
                <w:b/>
              </w:rPr>
            </w:pPr>
          </w:p>
        </w:tc>
        <w:tc>
          <w:tcPr>
            <w:tcW w:w="5058" w:type="dxa"/>
            <w:tcBorders>
              <w:bottom w:val="single" w:sz="4" w:space="0" w:color="auto"/>
            </w:tcBorders>
          </w:tcPr>
          <w:p w14:paraId="394EBB9B" w14:textId="77777777" w:rsidR="00A27BC6" w:rsidRPr="007F3E07" w:rsidRDefault="00A27BC6" w:rsidP="002D75F2">
            <w:pPr>
              <w:pStyle w:val="NoSpacing"/>
              <w:rPr>
                <w:b/>
              </w:rPr>
            </w:pPr>
          </w:p>
        </w:tc>
      </w:tr>
      <w:tr w:rsidR="00A27BC6" w:rsidRPr="007F3E07" w14:paraId="3897DE20" w14:textId="77777777" w:rsidTr="006437D6">
        <w:trPr>
          <w:trHeight w:val="611"/>
        </w:trPr>
        <w:tc>
          <w:tcPr>
            <w:tcW w:w="0" w:type="auto"/>
          </w:tcPr>
          <w:p w14:paraId="057C0625" w14:textId="3E43A3C5" w:rsidR="003A6E8F" w:rsidRDefault="003A6E8F" w:rsidP="003A6E8F">
            <w:pPr>
              <w:pStyle w:val="NormalWeb"/>
              <w:spacing w:before="0" w:beforeAutospacing="0" w:after="0" w:afterAutospacing="0"/>
              <w:jc w:val="both"/>
              <w:textAlignment w:val="baseline"/>
              <w:rPr>
                <w:rFonts w:ascii="Verdana" w:hAnsi="Verdana"/>
                <w:color w:val="000000"/>
                <w:sz w:val="20"/>
                <w:szCs w:val="20"/>
              </w:rPr>
            </w:pPr>
            <w:r>
              <w:t xml:space="preserve">#4: </w:t>
            </w:r>
            <w:r>
              <w:rPr>
                <w:color w:val="000000"/>
                <w:sz w:val="20"/>
                <w:szCs w:val="20"/>
              </w:rPr>
              <w:t>MNU Faculty Development Committee, MNU, 2016-present</w:t>
            </w:r>
          </w:p>
          <w:p w14:paraId="37895948" w14:textId="0ECAE620" w:rsidR="00A27BC6" w:rsidRPr="005369C2" w:rsidRDefault="00A27BC6" w:rsidP="002D75F2">
            <w:pPr>
              <w:pStyle w:val="NoSpacing"/>
            </w:pPr>
          </w:p>
        </w:tc>
        <w:tc>
          <w:tcPr>
            <w:tcW w:w="966" w:type="dxa"/>
            <w:tcBorders>
              <w:bottom w:val="single" w:sz="4" w:space="0" w:color="auto"/>
            </w:tcBorders>
            <w:shd w:val="solid" w:color="auto" w:fill="auto"/>
          </w:tcPr>
          <w:p w14:paraId="2B32EFB5" w14:textId="77777777" w:rsidR="00A27BC6" w:rsidRPr="007F3E07" w:rsidRDefault="00A27BC6" w:rsidP="002D75F2">
            <w:pPr>
              <w:pStyle w:val="NoSpacing"/>
              <w:rPr>
                <w:b/>
              </w:rPr>
            </w:pPr>
          </w:p>
        </w:tc>
        <w:tc>
          <w:tcPr>
            <w:tcW w:w="900" w:type="dxa"/>
            <w:tcBorders>
              <w:bottom w:val="single" w:sz="4" w:space="0" w:color="auto"/>
            </w:tcBorders>
            <w:shd w:val="solid" w:color="auto" w:fill="auto"/>
          </w:tcPr>
          <w:p w14:paraId="5C22B058" w14:textId="77777777" w:rsidR="00A27BC6" w:rsidRPr="007F3E07" w:rsidRDefault="00A27BC6" w:rsidP="002D75F2">
            <w:pPr>
              <w:pStyle w:val="NoSpacing"/>
              <w:rPr>
                <w:b/>
              </w:rPr>
            </w:pPr>
          </w:p>
        </w:tc>
        <w:tc>
          <w:tcPr>
            <w:tcW w:w="5058" w:type="dxa"/>
            <w:tcBorders>
              <w:bottom w:val="single" w:sz="4" w:space="0" w:color="auto"/>
            </w:tcBorders>
          </w:tcPr>
          <w:p w14:paraId="15E97771" w14:textId="77777777" w:rsidR="00A27BC6" w:rsidRPr="007F3E07" w:rsidRDefault="00A27BC6" w:rsidP="002D75F2">
            <w:pPr>
              <w:pStyle w:val="NoSpacing"/>
              <w:rPr>
                <w:b/>
              </w:rPr>
            </w:pPr>
          </w:p>
        </w:tc>
      </w:tr>
      <w:tr w:rsidR="003A6E8F" w:rsidRPr="007F3E07" w14:paraId="4A691DFD" w14:textId="77777777" w:rsidTr="006343ED">
        <w:tc>
          <w:tcPr>
            <w:tcW w:w="0" w:type="auto"/>
          </w:tcPr>
          <w:p w14:paraId="488609F1" w14:textId="77777777" w:rsidR="006437D6" w:rsidRDefault="006437D6" w:rsidP="003A6E8F">
            <w:pPr>
              <w:pStyle w:val="NormalWeb"/>
              <w:spacing w:before="0" w:beforeAutospacing="0" w:after="0" w:afterAutospacing="0"/>
              <w:jc w:val="both"/>
              <w:textAlignment w:val="baseline"/>
              <w:rPr>
                <w:color w:val="000000"/>
                <w:sz w:val="20"/>
                <w:szCs w:val="20"/>
              </w:rPr>
            </w:pPr>
            <w:r>
              <w:rPr>
                <w:color w:val="000000"/>
                <w:sz w:val="20"/>
                <w:szCs w:val="20"/>
              </w:rPr>
              <w:t>Additional MNU Committees:</w:t>
            </w:r>
          </w:p>
          <w:p w14:paraId="6606E010" w14:textId="77777777" w:rsidR="00F762FD" w:rsidRDefault="00F762FD" w:rsidP="00F762FD">
            <w:pPr>
              <w:pStyle w:val="NormalWeb"/>
              <w:spacing w:before="0" w:beforeAutospacing="0" w:after="0" w:afterAutospacing="0"/>
              <w:jc w:val="both"/>
              <w:textAlignment w:val="baseline"/>
              <w:rPr>
                <w:rFonts w:ascii="Verdana" w:hAnsi="Verdana"/>
                <w:color w:val="000000"/>
                <w:sz w:val="20"/>
                <w:szCs w:val="20"/>
              </w:rPr>
            </w:pPr>
            <w:r>
              <w:rPr>
                <w:color w:val="000000"/>
                <w:sz w:val="20"/>
                <w:szCs w:val="20"/>
              </w:rPr>
              <w:t>MNU Scholarship Challenge Interviewer, 2016, 2017</w:t>
            </w:r>
          </w:p>
          <w:p w14:paraId="30CEC63E" w14:textId="77777777" w:rsidR="00F762FD" w:rsidRDefault="00F762FD" w:rsidP="00F762FD">
            <w:pPr>
              <w:pStyle w:val="NormalWeb"/>
              <w:spacing w:before="0" w:beforeAutospacing="0" w:after="0" w:afterAutospacing="0"/>
              <w:jc w:val="both"/>
              <w:textAlignment w:val="baseline"/>
              <w:rPr>
                <w:rFonts w:ascii="Verdana" w:hAnsi="Verdana"/>
                <w:color w:val="000000"/>
                <w:sz w:val="20"/>
                <w:szCs w:val="20"/>
              </w:rPr>
            </w:pPr>
            <w:r>
              <w:rPr>
                <w:color w:val="000000"/>
                <w:sz w:val="20"/>
                <w:szCs w:val="20"/>
              </w:rPr>
              <w:t>MNU Faculty Search Committee Member, 2015, 2017</w:t>
            </w:r>
          </w:p>
          <w:p w14:paraId="1C9085B5" w14:textId="3EC4C35F" w:rsidR="00F762FD" w:rsidRDefault="00F762FD" w:rsidP="00F762FD">
            <w:pPr>
              <w:pStyle w:val="NormalWeb"/>
              <w:spacing w:before="0" w:beforeAutospacing="0" w:after="0" w:afterAutospacing="0"/>
              <w:jc w:val="both"/>
              <w:textAlignment w:val="baseline"/>
              <w:rPr>
                <w:color w:val="000000"/>
                <w:sz w:val="20"/>
                <w:szCs w:val="20"/>
              </w:rPr>
            </w:pPr>
            <w:r>
              <w:rPr>
                <w:color w:val="000000"/>
                <w:sz w:val="20"/>
                <w:szCs w:val="20"/>
              </w:rPr>
              <w:t>M</w:t>
            </w:r>
            <w:r>
              <w:rPr>
                <w:color w:val="000000"/>
                <w:sz w:val="20"/>
                <w:szCs w:val="20"/>
              </w:rPr>
              <w:t>NU Technology Advisory Committee, 2015-present</w:t>
            </w:r>
          </w:p>
          <w:p w14:paraId="6F663323" w14:textId="77777777" w:rsidR="00F762FD" w:rsidRDefault="00F762FD" w:rsidP="00F762FD">
            <w:pPr>
              <w:pStyle w:val="NormalWeb"/>
              <w:spacing w:before="0" w:beforeAutospacing="0" w:after="0" w:afterAutospacing="0"/>
              <w:jc w:val="both"/>
              <w:textAlignment w:val="baseline"/>
              <w:rPr>
                <w:rFonts w:ascii="Verdana" w:hAnsi="Verdana"/>
                <w:color w:val="000000"/>
                <w:sz w:val="20"/>
                <w:szCs w:val="20"/>
              </w:rPr>
            </w:pPr>
            <w:r>
              <w:rPr>
                <w:color w:val="000000"/>
                <w:sz w:val="20"/>
                <w:szCs w:val="20"/>
              </w:rPr>
              <w:t>MNU Exceptions Committee, 2015-present</w:t>
            </w:r>
          </w:p>
          <w:p w14:paraId="5938333F" w14:textId="5C12E9C7" w:rsidR="006437D6" w:rsidRDefault="006437D6" w:rsidP="003A6E8F">
            <w:pPr>
              <w:pStyle w:val="NormalWeb"/>
              <w:spacing w:before="0" w:beforeAutospacing="0" w:after="0" w:afterAutospacing="0"/>
              <w:jc w:val="both"/>
              <w:textAlignment w:val="baseline"/>
              <w:rPr>
                <w:color w:val="000000"/>
                <w:sz w:val="20"/>
                <w:szCs w:val="20"/>
              </w:rPr>
            </w:pPr>
          </w:p>
          <w:p w14:paraId="3DB05524" w14:textId="77777777" w:rsidR="003A6E8F" w:rsidRDefault="003A6E8F" w:rsidP="003A6E8F">
            <w:pPr>
              <w:pStyle w:val="NormalWeb"/>
              <w:spacing w:before="0" w:beforeAutospacing="0" w:after="0" w:afterAutospacing="0"/>
              <w:jc w:val="both"/>
              <w:textAlignment w:val="baseline"/>
            </w:pPr>
          </w:p>
          <w:p w14:paraId="3C8683C3" w14:textId="77777777" w:rsidR="003A6E8F" w:rsidRDefault="003A6E8F" w:rsidP="003A6E8F">
            <w:pPr>
              <w:pStyle w:val="NormalWeb"/>
              <w:spacing w:before="0" w:beforeAutospacing="0" w:after="0" w:afterAutospacing="0"/>
              <w:jc w:val="both"/>
              <w:textAlignment w:val="baseline"/>
            </w:pPr>
          </w:p>
        </w:tc>
        <w:tc>
          <w:tcPr>
            <w:tcW w:w="966" w:type="dxa"/>
            <w:tcBorders>
              <w:bottom w:val="single" w:sz="4" w:space="0" w:color="auto"/>
            </w:tcBorders>
            <w:shd w:val="solid" w:color="auto" w:fill="auto"/>
          </w:tcPr>
          <w:p w14:paraId="0F799E98" w14:textId="77777777" w:rsidR="003A6E8F" w:rsidRPr="007F3E07" w:rsidRDefault="003A6E8F" w:rsidP="002D75F2">
            <w:pPr>
              <w:pStyle w:val="NoSpacing"/>
              <w:rPr>
                <w:b/>
              </w:rPr>
            </w:pPr>
          </w:p>
        </w:tc>
        <w:tc>
          <w:tcPr>
            <w:tcW w:w="900" w:type="dxa"/>
            <w:tcBorders>
              <w:bottom w:val="single" w:sz="4" w:space="0" w:color="auto"/>
            </w:tcBorders>
            <w:shd w:val="solid" w:color="auto" w:fill="auto"/>
          </w:tcPr>
          <w:p w14:paraId="47C5DD06" w14:textId="77777777" w:rsidR="003A6E8F" w:rsidRPr="007F3E07" w:rsidRDefault="003A6E8F" w:rsidP="002D75F2">
            <w:pPr>
              <w:pStyle w:val="NoSpacing"/>
              <w:rPr>
                <w:b/>
              </w:rPr>
            </w:pPr>
          </w:p>
        </w:tc>
        <w:tc>
          <w:tcPr>
            <w:tcW w:w="5058" w:type="dxa"/>
            <w:tcBorders>
              <w:bottom w:val="single" w:sz="4" w:space="0" w:color="auto"/>
            </w:tcBorders>
          </w:tcPr>
          <w:p w14:paraId="0CBD04AD" w14:textId="1D87DE84" w:rsidR="003A6E8F" w:rsidRPr="007F3E07" w:rsidRDefault="003A6E8F" w:rsidP="00F762FD">
            <w:pPr>
              <w:pStyle w:val="NormalWeb"/>
              <w:spacing w:before="0" w:beforeAutospacing="0" w:after="0" w:afterAutospacing="0"/>
              <w:jc w:val="both"/>
              <w:textAlignment w:val="baseline"/>
              <w:rPr>
                <w:b/>
              </w:rPr>
            </w:pPr>
          </w:p>
        </w:tc>
      </w:tr>
      <w:tr w:rsidR="008F2DD1" w:rsidRPr="007F3E07" w14:paraId="1A6E5BAB" w14:textId="77777777" w:rsidTr="006343ED">
        <w:tc>
          <w:tcPr>
            <w:tcW w:w="0" w:type="auto"/>
            <w:shd w:val="clear" w:color="auto" w:fill="E0E0E0"/>
          </w:tcPr>
          <w:p w14:paraId="353154AE" w14:textId="29EA1EA7" w:rsidR="008F2DD1" w:rsidRPr="002D75F2" w:rsidRDefault="008F2DD1" w:rsidP="00A30EEB">
            <w:pPr>
              <w:pStyle w:val="NoSpacing"/>
            </w:pPr>
            <w:r>
              <w:lastRenderedPageBreak/>
              <w:t xml:space="preserve"> </w:t>
            </w:r>
            <w:r w:rsidRPr="002D75F2">
              <w:t xml:space="preserve">I </w:t>
            </w:r>
            <w:r w:rsidRPr="00CF15E0">
              <w:rPr>
                <w:b/>
              </w:rPr>
              <w:t xml:space="preserve">regularly </w:t>
            </w:r>
            <w:r w:rsidRPr="002D75F2">
              <w:t xml:space="preserve">attend required meetings: </w:t>
            </w:r>
          </w:p>
        </w:tc>
        <w:tc>
          <w:tcPr>
            <w:tcW w:w="966" w:type="dxa"/>
            <w:tcBorders>
              <w:bottom w:val="single" w:sz="4" w:space="0" w:color="auto"/>
            </w:tcBorders>
            <w:shd w:val="clear" w:color="auto" w:fill="E0E0E0"/>
          </w:tcPr>
          <w:p w14:paraId="408A75FF" w14:textId="4A76EEEE" w:rsidR="008F2DD1" w:rsidRPr="007F3E07" w:rsidRDefault="008F2DD1" w:rsidP="002D75F2">
            <w:pPr>
              <w:pStyle w:val="NoSpacing"/>
              <w:rPr>
                <w:b/>
              </w:rPr>
            </w:pPr>
            <w:r>
              <w:rPr>
                <w:b/>
              </w:rPr>
              <w:t>Chair Rating</w:t>
            </w:r>
          </w:p>
        </w:tc>
        <w:tc>
          <w:tcPr>
            <w:tcW w:w="900" w:type="dxa"/>
            <w:tcBorders>
              <w:bottom w:val="single" w:sz="4" w:space="0" w:color="auto"/>
            </w:tcBorders>
            <w:shd w:val="clear" w:color="auto" w:fill="E0E0E0"/>
          </w:tcPr>
          <w:p w14:paraId="1ADD88DD" w14:textId="08CE51F9" w:rsidR="008F2DD1" w:rsidRPr="007F3E07" w:rsidRDefault="008F2DD1" w:rsidP="002D75F2">
            <w:pPr>
              <w:pStyle w:val="NoSpacing"/>
              <w:rPr>
                <w:b/>
              </w:rPr>
            </w:pPr>
            <w:proofErr w:type="spellStart"/>
            <w:r>
              <w:rPr>
                <w:b/>
              </w:rPr>
              <w:t>Self Rating</w:t>
            </w:r>
            <w:proofErr w:type="spellEnd"/>
          </w:p>
        </w:tc>
        <w:tc>
          <w:tcPr>
            <w:tcW w:w="5058" w:type="dxa"/>
            <w:tcBorders>
              <w:bottom w:val="single" w:sz="4" w:space="0" w:color="auto"/>
            </w:tcBorders>
            <w:shd w:val="solid" w:color="auto" w:fill="auto"/>
          </w:tcPr>
          <w:p w14:paraId="6497463C" w14:textId="77777777" w:rsidR="008F2DD1" w:rsidRPr="007F3E07" w:rsidRDefault="008F2DD1" w:rsidP="002D75F2">
            <w:pPr>
              <w:pStyle w:val="NoSpacing"/>
              <w:rPr>
                <w:b/>
              </w:rPr>
            </w:pPr>
          </w:p>
        </w:tc>
      </w:tr>
      <w:tr w:rsidR="00A27BC6" w:rsidRPr="007F3E07" w14:paraId="3BA1EE3D" w14:textId="77777777" w:rsidTr="006343ED">
        <w:tc>
          <w:tcPr>
            <w:tcW w:w="0" w:type="auto"/>
          </w:tcPr>
          <w:p w14:paraId="2CF9C82C" w14:textId="726D8A96" w:rsidR="00A27BC6" w:rsidRPr="005369C2" w:rsidRDefault="00A27BC6" w:rsidP="002D75F2">
            <w:pPr>
              <w:pStyle w:val="NoSpacing"/>
            </w:pPr>
            <w:r>
              <w:t xml:space="preserve">      Department        </w:t>
            </w:r>
            <w:r w:rsidRPr="005369C2">
              <w:t xml:space="preserve"> </w:t>
            </w:r>
          </w:p>
        </w:tc>
        <w:tc>
          <w:tcPr>
            <w:tcW w:w="966" w:type="dxa"/>
          </w:tcPr>
          <w:p w14:paraId="05810080" w14:textId="44397469" w:rsidR="00A27BC6" w:rsidRPr="006343ED" w:rsidRDefault="0003682C" w:rsidP="002D75F2">
            <w:pPr>
              <w:pStyle w:val="NoSpacing"/>
            </w:pPr>
            <w:r>
              <w:t>3</w:t>
            </w:r>
          </w:p>
        </w:tc>
        <w:tc>
          <w:tcPr>
            <w:tcW w:w="900" w:type="dxa"/>
          </w:tcPr>
          <w:p w14:paraId="40FCF109" w14:textId="1C286CE6" w:rsidR="00A27BC6" w:rsidRPr="006343ED" w:rsidRDefault="006343ED" w:rsidP="002D75F2">
            <w:pPr>
              <w:pStyle w:val="NoSpacing"/>
            </w:pPr>
            <w:r w:rsidRPr="006343ED">
              <w:t>2</w:t>
            </w:r>
          </w:p>
        </w:tc>
        <w:tc>
          <w:tcPr>
            <w:tcW w:w="5058" w:type="dxa"/>
          </w:tcPr>
          <w:p w14:paraId="2006B030" w14:textId="77777777" w:rsidR="00A27BC6" w:rsidRPr="006343ED" w:rsidRDefault="00A27BC6" w:rsidP="002D75F2">
            <w:pPr>
              <w:pStyle w:val="NoSpacing"/>
            </w:pPr>
          </w:p>
        </w:tc>
      </w:tr>
      <w:tr w:rsidR="00A27BC6" w:rsidRPr="007F3E07" w14:paraId="1296A74F" w14:textId="77777777" w:rsidTr="006343ED">
        <w:tc>
          <w:tcPr>
            <w:tcW w:w="0" w:type="auto"/>
          </w:tcPr>
          <w:p w14:paraId="4E3D7AF8" w14:textId="135E36CA" w:rsidR="00A27BC6" w:rsidRPr="005369C2" w:rsidRDefault="00A27BC6" w:rsidP="002D75F2">
            <w:pPr>
              <w:pStyle w:val="NoSpacing"/>
            </w:pPr>
            <w:r>
              <w:t xml:space="preserve">      Assigned committees </w:t>
            </w:r>
          </w:p>
        </w:tc>
        <w:tc>
          <w:tcPr>
            <w:tcW w:w="966" w:type="dxa"/>
            <w:tcBorders>
              <w:bottom w:val="single" w:sz="4" w:space="0" w:color="auto"/>
            </w:tcBorders>
          </w:tcPr>
          <w:p w14:paraId="27A349A5" w14:textId="6E86DE79" w:rsidR="00A27BC6" w:rsidRPr="006343ED" w:rsidRDefault="0003682C" w:rsidP="002D75F2">
            <w:pPr>
              <w:pStyle w:val="NoSpacing"/>
            </w:pPr>
            <w:r>
              <w:t>3</w:t>
            </w:r>
          </w:p>
        </w:tc>
        <w:tc>
          <w:tcPr>
            <w:tcW w:w="900" w:type="dxa"/>
            <w:tcBorders>
              <w:bottom w:val="single" w:sz="4" w:space="0" w:color="auto"/>
            </w:tcBorders>
          </w:tcPr>
          <w:p w14:paraId="3E4D18B5" w14:textId="55E671BF" w:rsidR="00A27BC6" w:rsidRPr="006343ED" w:rsidRDefault="006343ED" w:rsidP="002D75F2">
            <w:pPr>
              <w:pStyle w:val="NoSpacing"/>
            </w:pPr>
            <w:r w:rsidRPr="006343ED">
              <w:t>2</w:t>
            </w:r>
          </w:p>
        </w:tc>
        <w:tc>
          <w:tcPr>
            <w:tcW w:w="5058" w:type="dxa"/>
            <w:tcBorders>
              <w:bottom w:val="single" w:sz="4" w:space="0" w:color="auto"/>
            </w:tcBorders>
          </w:tcPr>
          <w:p w14:paraId="229A4004" w14:textId="77777777" w:rsidR="00A27BC6" w:rsidRPr="006343ED" w:rsidRDefault="00A27BC6" w:rsidP="002D75F2">
            <w:pPr>
              <w:pStyle w:val="NoSpacing"/>
            </w:pPr>
          </w:p>
        </w:tc>
      </w:tr>
      <w:tr w:rsidR="00A27BC6" w:rsidRPr="007F3E07" w14:paraId="2E9D7B0A" w14:textId="77777777" w:rsidTr="006343ED">
        <w:tc>
          <w:tcPr>
            <w:tcW w:w="0" w:type="auto"/>
          </w:tcPr>
          <w:p w14:paraId="3F8C0225" w14:textId="0F9D1E0C" w:rsidR="00A27BC6" w:rsidRPr="002D75F2" w:rsidRDefault="00A27BC6" w:rsidP="002D75F2">
            <w:pPr>
              <w:pStyle w:val="NoSpacing"/>
            </w:pPr>
            <w:r>
              <w:t xml:space="preserve">      </w:t>
            </w:r>
            <w:r w:rsidR="008F2DD1">
              <w:t>SOE</w:t>
            </w:r>
            <w:r w:rsidRPr="002D75F2">
              <w:t xml:space="preserve"> Faculty </w:t>
            </w:r>
          </w:p>
        </w:tc>
        <w:tc>
          <w:tcPr>
            <w:tcW w:w="966" w:type="dxa"/>
          </w:tcPr>
          <w:p w14:paraId="793B1131" w14:textId="29F1C902" w:rsidR="00A27BC6" w:rsidRPr="006343ED" w:rsidRDefault="0003682C" w:rsidP="002D75F2">
            <w:pPr>
              <w:pStyle w:val="NoSpacing"/>
            </w:pPr>
            <w:r>
              <w:t>3</w:t>
            </w:r>
          </w:p>
        </w:tc>
        <w:tc>
          <w:tcPr>
            <w:tcW w:w="900" w:type="dxa"/>
          </w:tcPr>
          <w:p w14:paraId="6A0F7724" w14:textId="04A67D17" w:rsidR="00A27BC6" w:rsidRPr="006343ED" w:rsidRDefault="006343ED" w:rsidP="002D75F2">
            <w:pPr>
              <w:pStyle w:val="NoSpacing"/>
            </w:pPr>
            <w:r w:rsidRPr="006343ED">
              <w:t>2</w:t>
            </w:r>
          </w:p>
        </w:tc>
        <w:tc>
          <w:tcPr>
            <w:tcW w:w="5058" w:type="dxa"/>
          </w:tcPr>
          <w:p w14:paraId="2117F1A1" w14:textId="77777777" w:rsidR="00A27BC6" w:rsidRPr="006343ED" w:rsidRDefault="00A27BC6" w:rsidP="002D75F2">
            <w:pPr>
              <w:pStyle w:val="NoSpacing"/>
            </w:pPr>
          </w:p>
        </w:tc>
      </w:tr>
      <w:tr w:rsidR="00A27BC6" w:rsidRPr="007F3E07" w14:paraId="1C82661F" w14:textId="77777777" w:rsidTr="006343ED">
        <w:trPr>
          <w:trHeight w:val="647"/>
        </w:trPr>
        <w:tc>
          <w:tcPr>
            <w:tcW w:w="0" w:type="auto"/>
          </w:tcPr>
          <w:p w14:paraId="6A860865" w14:textId="6ABFB1D1" w:rsidR="00A27BC6" w:rsidRPr="00FB4A98" w:rsidRDefault="00A27BC6" w:rsidP="002D75F2">
            <w:pPr>
              <w:pStyle w:val="NoSpacing"/>
              <w:jc w:val="both"/>
            </w:pPr>
            <w:r>
              <w:rPr>
                <w:b/>
              </w:rPr>
              <w:t xml:space="preserve">      </w:t>
            </w:r>
            <w:r>
              <w:t>Faculty Assembly</w:t>
            </w:r>
            <w:r>
              <w:rPr>
                <w:b/>
              </w:rPr>
              <w:t xml:space="preserve"> </w:t>
            </w:r>
          </w:p>
        </w:tc>
        <w:tc>
          <w:tcPr>
            <w:tcW w:w="966" w:type="dxa"/>
          </w:tcPr>
          <w:p w14:paraId="32FCFBC2" w14:textId="3DE0F403" w:rsidR="00A27BC6" w:rsidRPr="006343ED" w:rsidRDefault="0003682C" w:rsidP="002D75F2">
            <w:pPr>
              <w:pStyle w:val="NoSpacing"/>
            </w:pPr>
            <w:r>
              <w:t>3</w:t>
            </w:r>
          </w:p>
        </w:tc>
        <w:tc>
          <w:tcPr>
            <w:tcW w:w="900" w:type="dxa"/>
          </w:tcPr>
          <w:p w14:paraId="2E531EFD" w14:textId="02198086" w:rsidR="00A27BC6" w:rsidRPr="006343ED" w:rsidRDefault="006343ED" w:rsidP="002D75F2">
            <w:pPr>
              <w:pStyle w:val="NoSpacing"/>
            </w:pPr>
            <w:r w:rsidRPr="006343ED">
              <w:t>2</w:t>
            </w:r>
          </w:p>
        </w:tc>
        <w:tc>
          <w:tcPr>
            <w:tcW w:w="5058" w:type="dxa"/>
          </w:tcPr>
          <w:p w14:paraId="2229111E" w14:textId="27644BC1" w:rsidR="00A27BC6" w:rsidRPr="006343ED" w:rsidRDefault="006343ED" w:rsidP="002D75F2">
            <w:pPr>
              <w:pStyle w:val="NoSpacing"/>
            </w:pPr>
            <w:r w:rsidRPr="006343ED">
              <w:t>Student teaching seminar sometimes conflicts with faculty assembly.</w:t>
            </w:r>
          </w:p>
        </w:tc>
      </w:tr>
      <w:tr w:rsidR="00A27BC6" w:rsidRPr="007F3E07" w14:paraId="3437E686" w14:textId="77777777" w:rsidTr="006343ED">
        <w:tc>
          <w:tcPr>
            <w:tcW w:w="0" w:type="auto"/>
          </w:tcPr>
          <w:p w14:paraId="51946BE8" w14:textId="49278224" w:rsidR="00A27BC6" w:rsidRDefault="00A27BC6" w:rsidP="004813BF">
            <w:pPr>
              <w:pStyle w:val="NoSpacing"/>
            </w:pPr>
            <w:r>
              <w:t xml:space="preserve">I contribute my perspective </w:t>
            </w:r>
            <w:r w:rsidR="004813BF">
              <w:t xml:space="preserve">appropriately in </w:t>
            </w:r>
            <w:r>
              <w:t>meetings.</w:t>
            </w:r>
          </w:p>
        </w:tc>
        <w:tc>
          <w:tcPr>
            <w:tcW w:w="966" w:type="dxa"/>
          </w:tcPr>
          <w:p w14:paraId="45FC8969" w14:textId="45246673" w:rsidR="00A27BC6" w:rsidRPr="006343ED" w:rsidRDefault="0003682C" w:rsidP="002D75F2">
            <w:pPr>
              <w:pStyle w:val="NoSpacing"/>
            </w:pPr>
            <w:r>
              <w:t>3</w:t>
            </w:r>
          </w:p>
        </w:tc>
        <w:tc>
          <w:tcPr>
            <w:tcW w:w="900" w:type="dxa"/>
          </w:tcPr>
          <w:p w14:paraId="04304ABA" w14:textId="17E2AE0A" w:rsidR="00A27BC6" w:rsidRPr="006343ED" w:rsidRDefault="006343ED" w:rsidP="002D75F2">
            <w:pPr>
              <w:pStyle w:val="NoSpacing"/>
            </w:pPr>
            <w:r>
              <w:t>2</w:t>
            </w:r>
          </w:p>
        </w:tc>
        <w:tc>
          <w:tcPr>
            <w:tcW w:w="5058" w:type="dxa"/>
          </w:tcPr>
          <w:p w14:paraId="274C4676" w14:textId="77777777" w:rsidR="00A27BC6" w:rsidRPr="006343ED" w:rsidRDefault="00A27BC6" w:rsidP="002D75F2">
            <w:pPr>
              <w:pStyle w:val="NoSpacing"/>
            </w:pPr>
          </w:p>
        </w:tc>
      </w:tr>
      <w:tr w:rsidR="004813BF" w:rsidRPr="007F3E07" w14:paraId="276EBEA6" w14:textId="77777777" w:rsidTr="006343ED">
        <w:tc>
          <w:tcPr>
            <w:tcW w:w="0" w:type="auto"/>
          </w:tcPr>
          <w:p w14:paraId="2F202C5F" w14:textId="5E94B3A1" w:rsidR="004813BF" w:rsidRDefault="004813BF" w:rsidP="002D75F2">
            <w:pPr>
              <w:pStyle w:val="NoSpacing"/>
            </w:pPr>
            <w:r>
              <w:t xml:space="preserve">I am available to students for advising on a regular basis and/or when requested. </w:t>
            </w:r>
          </w:p>
        </w:tc>
        <w:tc>
          <w:tcPr>
            <w:tcW w:w="966" w:type="dxa"/>
            <w:tcBorders>
              <w:bottom w:val="single" w:sz="4" w:space="0" w:color="auto"/>
            </w:tcBorders>
          </w:tcPr>
          <w:p w14:paraId="005315A7" w14:textId="35EAEEFB" w:rsidR="004813BF" w:rsidRPr="006343ED" w:rsidRDefault="0003682C" w:rsidP="002D75F2">
            <w:pPr>
              <w:pStyle w:val="NoSpacing"/>
            </w:pPr>
            <w:r>
              <w:t>3</w:t>
            </w:r>
          </w:p>
        </w:tc>
        <w:tc>
          <w:tcPr>
            <w:tcW w:w="900" w:type="dxa"/>
            <w:tcBorders>
              <w:bottom w:val="single" w:sz="4" w:space="0" w:color="auto"/>
            </w:tcBorders>
          </w:tcPr>
          <w:p w14:paraId="0E7252AE" w14:textId="4DBAF1FF" w:rsidR="004813BF" w:rsidRPr="006343ED" w:rsidRDefault="006343ED" w:rsidP="002D75F2">
            <w:pPr>
              <w:pStyle w:val="NoSpacing"/>
            </w:pPr>
            <w:r>
              <w:t>2</w:t>
            </w:r>
          </w:p>
        </w:tc>
        <w:tc>
          <w:tcPr>
            <w:tcW w:w="5058" w:type="dxa"/>
            <w:tcBorders>
              <w:bottom w:val="single" w:sz="4" w:space="0" w:color="auto"/>
            </w:tcBorders>
          </w:tcPr>
          <w:p w14:paraId="52DA9ABA" w14:textId="77777777" w:rsidR="004813BF" w:rsidRPr="006343ED" w:rsidRDefault="004813BF" w:rsidP="002D75F2">
            <w:pPr>
              <w:pStyle w:val="NoSpacing"/>
            </w:pPr>
          </w:p>
        </w:tc>
      </w:tr>
      <w:tr w:rsidR="00A27BC6" w:rsidRPr="007F3E07" w14:paraId="4C440E8F" w14:textId="77777777" w:rsidTr="006343ED">
        <w:tc>
          <w:tcPr>
            <w:tcW w:w="0" w:type="auto"/>
            <w:tcBorders>
              <w:bottom w:val="single" w:sz="4" w:space="0" w:color="auto"/>
            </w:tcBorders>
          </w:tcPr>
          <w:p w14:paraId="5F936B5C" w14:textId="0BB86D3B" w:rsidR="00A27BC6" w:rsidRDefault="00A27BC6" w:rsidP="002D75F2">
            <w:pPr>
              <w:pStyle w:val="NoSpacing"/>
            </w:pPr>
            <w:r>
              <w:t>I supervise staff/student workers in appropriate</w:t>
            </w:r>
            <w:r w:rsidR="004813BF">
              <w:t>/required</w:t>
            </w:r>
            <w:r>
              <w:t xml:space="preserve"> ways </w:t>
            </w:r>
          </w:p>
        </w:tc>
        <w:tc>
          <w:tcPr>
            <w:tcW w:w="966" w:type="dxa"/>
            <w:tcBorders>
              <w:bottom w:val="single" w:sz="4" w:space="0" w:color="auto"/>
            </w:tcBorders>
          </w:tcPr>
          <w:p w14:paraId="358A899B" w14:textId="77777777" w:rsidR="00A27BC6" w:rsidRPr="006343ED" w:rsidRDefault="00A27BC6" w:rsidP="002D75F2">
            <w:pPr>
              <w:pStyle w:val="NoSpacing"/>
            </w:pPr>
          </w:p>
        </w:tc>
        <w:tc>
          <w:tcPr>
            <w:tcW w:w="900" w:type="dxa"/>
            <w:tcBorders>
              <w:bottom w:val="single" w:sz="4" w:space="0" w:color="auto"/>
            </w:tcBorders>
          </w:tcPr>
          <w:p w14:paraId="1ECDC957" w14:textId="6E3B6669" w:rsidR="00A27BC6" w:rsidRPr="006343ED" w:rsidRDefault="006343ED" w:rsidP="002D75F2">
            <w:pPr>
              <w:pStyle w:val="NoSpacing"/>
            </w:pPr>
            <w:r>
              <w:t>NA</w:t>
            </w:r>
          </w:p>
        </w:tc>
        <w:tc>
          <w:tcPr>
            <w:tcW w:w="5058" w:type="dxa"/>
            <w:tcBorders>
              <w:bottom w:val="single" w:sz="4" w:space="0" w:color="auto"/>
            </w:tcBorders>
          </w:tcPr>
          <w:p w14:paraId="5C15D2C7" w14:textId="77777777" w:rsidR="00A27BC6" w:rsidRPr="006343ED" w:rsidRDefault="00A27BC6" w:rsidP="002D75F2">
            <w:pPr>
              <w:pStyle w:val="NoSpacing"/>
            </w:pPr>
          </w:p>
        </w:tc>
      </w:tr>
      <w:tr w:rsidR="00A27BC6" w:rsidRPr="007F3E07" w14:paraId="0A8863EC" w14:textId="77777777" w:rsidTr="006343ED">
        <w:tc>
          <w:tcPr>
            <w:tcW w:w="0" w:type="auto"/>
            <w:shd w:val="clear" w:color="auto" w:fill="E0E0E0"/>
          </w:tcPr>
          <w:p w14:paraId="69EF5DDC" w14:textId="3A302C73" w:rsidR="00A27BC6" w:rsidRDefault="00A27BC6" w:rsidP="00467EAC">
            <w:pPr>
              <w:pStyle w:val="NoSpacing"/>
            </w:pPr>
            <w:r>
              <w:t>I participate in Admissions/Recruiting/Retention Activities:</w:t>
            </w:r>
          </w:p>
        </w:tc>
        <w:tc>
          <w:tcPr>
            <w:tcW w:w="966" w:type="dxa"/>
            <w:shd w:val="solid" w:color="auto" w:fill="auto"/>
          </w:tcPr>
          <w:p w14:paraId="1EF0BFED" w14:textId="77777777" w:rsidR="00A27BC6" w:rsidRPr="007F3E07" w:rsidRDefault="00A27BC6" w:rsidP="002D75F2">
            <w:pPr>
              <w:pStyle w:val="NoSpacing"/>
              <w:rPr>
                <w:u w:val="single"/>
              </w:rPr>
            </w:pPr>
          </w:p>
        </w:tc>
        <w:tc>
          <w:tcPr>
            <w:tcW w:w="900" w:type="dxa"/>
            <w:shd w:val="solid" w:color="auto" w:fill="auto"/>
          </w:tcPr>
          <w:p w14:paraId="14FFBC5E" w14:textId="77777777" w:rsidR="00A27BC6" w:rsidRPr="007F3E07" w:rsidRDefault="00A27BC6" w:rsidP="002D75F2">
            <w:pPr>
              <w:pStyle w:val="NoSpacing"/>
              <w:rPr>
                <w:u w:val="single"/>
              </w:rPr>
            </w:pPr>
          </w:p>
        </w:tc>
        <w:tc>
          <w:tcPr>
            <w:tcW w:w="5058" w:type="dxa"/>
            <w:shd w:val="solid" w:color="auto" w:fill="auto"/>
          </w:tcPr>
          <w:p w14:paraId="005CFDFC" w14:textId="61C563DC" w:rsidR="00A27BC6" w:rsidRPr="00CF15E0" w:rsidRDefault="00A27BC6" w:rsidP="002D75F2">
            <w:pPr>
              <w:pStyle w:val="NoSpacing"/>
            </w:pPr>
          </w:p>
        </w:tc>
      </w:tr>
      <w:tr w:rsidR="00A27BC6" w:rsidRPr="007F3E07" w14:paraId="3A1EE5A7" w14:textId="77777777" w:rsidTr="006343ED">
        <w:tc>
          <w:tcPr>
            <w:tcW w:w="0" w:type="auto"/>
          </w:tcPr>
          <w:p w14:paraId="2D6E1121" w14:textId="1485CC6A" w:rsidR="00A27BC6" w:rsidRDefault="00A27BC6" w:rsidP="002D75F2">
            <w:pPr>
              <w:pStyle w:val="NoSpacing"/>
            </w:pPr>
            <w:r>
              <w:t xml:space="preserve">      Pioneer Days</w:t>
            </w:r>
          </w:p>
        </w:tc>
        <w:tc>
          <w:tcPr>
            <w:tcW w:w="966" w:type="dxa"/>
          </w:tcPr>
          <w:p w14:paraId="7293F046" w14:textId="54416EED" w:rsidR="00A27BC6" w:rsidRPr="006437D6" w:rsidRDefault="0003682C" w:rsidP="002D75F2">
            <w:pPr>
              <w:pStyle w:val="NoSpacing"/>
            </w:pPr>
            <w:r>
              <w:t>3</w:t>
            </w:r>
          </w:p>
        </w:tc>
        <w:tc>
          <w:tcPr>
            <w:tcW w:w="900" w:type="dxa"/>
          </w:tcPr>
          <w:p w14:paraId="3075A175" w14:textId="77D4AD7F" w:rsidR="00A27BC6" w:rsidRPr="006437D6" w:rsidRDefault="006343ED" w:rsidP="002D75F2">
            <w:pPr>
              <w:pStyle w:val="NoSpacing"/>
            </w:pPr>
            <w:r w:rsidRPr="006437D6">
              <w:t>Yes-2</w:t>
            </w:r>
          </w:p>
        </w:tc>
        <w:tc>
          <w:tcPr>
            <w:tcW w:w="5058" w:type="dxa"/>
          </w:tcPr>
          <w:p w14:paraId="799A93A4" w14:textId="77777777" w:rsidR="00A27BC6" w:rsidRPr="006437D6" w:rsidRDefault="00A27BC6" w:rsidP="002D75F2">
            <w:pPr>
              <w:pStyle w:val="NoSpacing"/>
            </w:pPr>
          </w:p>
        </w:tc>
      </w:tr>
      <w:tr w:rsidR="00A27BC6" w:rsidRPr="007F3E07" w14:paraId="65AEBBA6" w14:textId="77777777" w:rsidTr="006343ED">
        <w:tc>
          <w:tcPr>
            <w:tcW w:w="0" w:type="auto"/>
          </w:tcPr>
          <w:p w14:paraId="60F7569B" w14:textId="462AA835" w:rsidR="00A27BC6" w:rsidRPr="00A25381" w:rsidRDefault="00A27BC6" w:rsidP="002D75F2">
            <w:pPr>
              <w:pStyle w:val="NoSpacing"/>
            </w:pPr>
            <w:r>
              <w:rPr>
                <w:b/>
              </w:rPr>
              <w:t xml:space="preserve">      </w:t>
            </w:r>
            <w:r w:rsidRPr="00A25381">
              <w:t>MAX</w:t>
            </w:r>
          </w:p>
        </w:tc>
        <w:tc>
          <w:tcPr>
            <w:tcW w:w="966" w:type="dxa"/>
          </w:tcPr>
          <w:p w14:paraId="0BC27238" w14:textId="335A64E5" w:rsidR="00A27BC6" w:rsidRPr="006437D6" w:rsidRDefault="0003682C" w:rsidP="002D75F2">
            <w:pPr>
              <w:pStyle w:val="NoSpacing"/>
            </w:pPr>
            <w:r>
              <w:t>3</w:t>
            </w:r>
          </w:p>
        </w:tc>
        <w:tc>
          <w:tcPr>
            <w:tcW w:w="900" w:type="dxa"/>
          </w:tcPr>
          <w:p w14:paraId="3DA49620" w14:textId="62D2A1A9" w:rsidR="00A27BC6" w:rsidRPr="006437D6" w:rsidRDefault="006343ED" w:rsidP="002D75F2">
            <w:pPr>
              <w:pStyle w:val="NoSpacing"/>
            </w:pPr>
            <w:r w:rsidRPr="006437D6">
              <w:t>Yes-2</w:t>
            </w:r>
          </w:p>
        </w:tc>
        <w:tc>
          <w:tcPr>
            <w:tcW w:w="5058" w:type="dxa"/>
          </w:tcPr>
          <w:p w14:paraId="620E9D20" w14:textId="77777777" w:rsidR="00A27BC6" w:rsidRPr="006437D6" w:rsidRDefault="00A27BC6" w:rsidP="002D75F2">
            <w:pPr>
              <w:pStyle w:val="NoSpacing"/>
            </w:pPr>
          </w:p>
        </w:tc>
      </w:tr>
      <w:tr w:rsidR="00A27BC6" w:rsidRPr="007F3E07" w14:paraId="5E5653BA" w14:textId="77777777" w:rsidTr="006343ED">
        <w:tc>
          <w:tcPr>
            <w:tcW w:w="0" w:type="auto"/>
          </w:tcPr>
          <w:p w14:paraId="068F6BE5" w14:textId="2B00AEA1" w:rsidR="00A27BC6" w:rsidRPr="00A25381" w:rsidRDefault="00A27BC6" w:rsidP="002D75F2">
            <w:pPr>
              <w:pStyle w:val="NoSpacing"/>
            </w:pPr>
            <w:r>
              <w:rPr>
                <w:b/>
              </w:rPr>
              <w:t xml:space="preserve">      </w:t>
            </w:r>
            <w:r>
              <w:t>NSO (New Student Orientation)</w:t>
            </w:r>
          </w:p>
        </w:tc>
        <w:tc>
          <w:tcPr>
            <w:tcW w:w="966" w:type="dxa"/>
          </w:tcPr>
          <w:p w14:paraId="472AEC96" w14:textId="5E9F08DA" w:rsidR="00A27BC6" w:rsidRPr="006437D6" w:rsidRDefault="0003682C" w:rsidP="002D75F2">
            <w:pPr>
              <w:pStyle w:val="NoSpacing"/>
            </w:pPr>
            <w:r>
              <w:t>3</w:t>
            </w:r>
          </w:p>
        </w:tc>
        <w:tc>
          <w:tcPr>
            <w:tcW w:w="900" w:type="dxa"/>
          </w:tcPr>
          <w:p w14:paraId="54C31065" w14:textId="4590CCED" w:rsidR="00A27BC6" w:rsidRPr="006437D6" w:rsidRDefault="006343ED" w:rsidP="002D75F2">
            <w:pPr>
              <w:pStyle w:val="NoSpacing"/>
            </w:pPr>
            <w:r w:rsidRPr="006437D6">
              <w:t>Yes-3</w:t>
            </w:r>
          </w:p>
        </w:tc>
        <w:tc>
          <w:tcPr>
            <w:tcW w:w="5058" w:type="dxa"/>
          </w:tcPr>
          <w:p w14:paraId="1EF2A951" w14:textId="77777777" w:rsidR="00A27BC6" w:rsidRPr="006437D6" w:rsidRDefault="00A27BC6" w:rsidP="002D75F2">
            <w:pPr>
              <w:pStyle w:val="NoSpacing"/>
            </w:pPr>
          </w:p>
        </w:tc>
      </w:tr>
      <w:tr w:rsidR="00A27BC6" w:rsidRPr="007F3E07" w14:paraId="7695AA18" w14:textId="77777777" w:rsidTr="006343ED">
        <w:tc>
          <w:tcPr>
            <w:tcW w:w="0" w:type="auto"/>
          </w:tcPr>
          <w:p w14:paraId="70FB3010" w14:textId="6D83D6E9" w:rsidR="00A27BC6" w:rsidRPr="00A25381" w:rsidRDefault="00A27BC6" w:rsidP="002D75F2">
            <w:pPr>
              <w:pStyle w:val="NoSpacing"/>
            </w:pPr>
            <w:r>
              <w:rPr>
                <w:b/>
              </w:rPr>
              <w:t xml:space="preserve">      </w:t>
            </w:r>
            <w:r w:rsidRPr="00A25381">
              <w:t>Office visits</w:t>
            </w:r>
          </w:p>
        </w:tc>
        <w:tc>
          <w:tcPr>
            <w:tcW w:w="966" w:type="dxa"/>
          </w:tcPr>
          <w:p w14:paraId="6F6FBFAF" w14:textId="363E73DD" w:rsidR="00A27BC6" w:rsidRPr="006437D6" w:rsidRDefault="0003682C" w:rsidP="002D75F2">
            <w:pPr>
              <w:pStyle w:val="NoSpacing"/>
            </w:pPr>
            <w:r>
              <w:t>3</w:t>
            </w:r>
          </w:p>
        </w:tc>
        <w:tc>
          <w:tcPr>
            <w:tcW w:w="900" w:type="dxa"/>
          </w:tcPr>
          <w:p w14:paraId="2D198FBE" w14:textId="5F127597" w:rsidR="00A27BC6" w:rsidRPr="006437D6" w:rsidRDefault="006343ED" w:rsidP="002D75F2">
            <w:pPr>
              <w:pStyle w:val="NoSpacing"/>
            </w:pPr>
            <w:r w:rsidRPr="006437D6">
              <w:t>Yes-2</w:t>
            </w:r>
          </w:p>
        </w:tc>
        <w:tc>
          <w:tcPr>
            <w:tcW w:w="5058" w:type="dxa"/>
          </w:tcPr>
          <w:p w14:paraId="0F4F7705" w14:textId="77777777" w:rsidR="00A27BC6" w:rsidRPr="006437D6" w:rsidRDefault="00A27BC6" w:rsidP="002D75F2">
            <w:pPr>
              <w:pStyle w:val="NoSpacing"/>
            </w:pPr>
          </w:p>
        </w:tc>
      </w:tr>
      <w:tr w:rsidR="00A27BC6" w:rsidRPr="00A25381" w14:paraId="6B9440CB" w14:textId="77777777" w:rsidTr="006343ED">
        <w:trPr>
          <w:trHeight w:val="332"/>
        </w:trPr>
        <w:tc>
          <w:tcPr>
            <w:tcW w:w="0" w:type="auto"/>
          </w:tcPr>
          <w:p w14:paraId="53BD950A" w14:textId="4B091EED" w:rsidR="00A27BC6" w:rsidRPr="00A25381" w:rsidRDefault="00A27BC6" w:rsidP="002D75F2">
            <w:pPr>
              <w:pStyle w:val="NoSpacing"/>
            </w:pPr>
            <w:r w:rsidRPr="00A25381">
              <w:t xml:space="preserve">      High School Visits</w:t>
            </w:r>
            <w:r>
              <w:t>/School Fairs</w:t>
            </w:r>
            <w:r w:rsidR="00BF6DC4">
              <w:t>/Community Colleges</w:t>
            </w:r>
          </w:p>
        </w:tc>
        <w:tc>
          <w:tcPr>
            <w:tcW w:w="966" w:type="dxa"/>
          </w:tcPr>
          <w:p w14:paraId="2B0B8ACF" w14:textId="5F103A91" w:rsidR="00A27BC6" w:rsidRPr="006437D6" w:rsidRDefault="0003682C" w:rsidP="002D75F2">
            <w:pPr>
              <w:pStyle w:val="NoSpacing"/>
            </w:pPr>
            <w:r>
              <w:t>3</w:t>
            </w:r>
          </w:p>
        </w:tc>
        <w:tc>
          <w:tcPr>
            <w:tcW w:w="900" w:type="dxa"/>
          </w:tcPr>
          <w:p w14:paraId="74D8E96F" w14:textId="6236055C" w:rsidR="00A27BC6" w:rsidRPr="006437D6" w:rsidRDefault="006343ED" w:rsidP="002D75F2">
            <w:pPr>
              <w:pStyle w:val="NoSpacing"/>
            </w:pPr>
            <w:r w:rsidRPr="006437D6">
              <w:t>Yes-2</w:t>
            </w:r>
          </w:p>
        </w:tc>
        <w:tc>
          <w:tcPr>
            <w:tcW w:w="5058" w:type="dxa"/>
          </w:tcPr>
          <w:p w14:paraId="11CC743F" w14:textId="2F4ACE5B" w:rsidR="00A27BC6" w:rsidRPr="006437D6" w:rsidRDefault="0024327D" w:rsidP="002D75F2">
            <w:pPr>
              <w:pStyle w:val="NoSpacing"/>
            </w:pPr>
            <w:r>
              <w:t>4 Presentations at Johnson County Community College</w:t>
            </w:r>
          </w:p>
        </w:tc>
      </w:tr>
      <w:tr w:rsidR="00A27BC6" w:rsidRPr="007F3E07" w14:paraId="6B786F89" w14:textId="77777777" w:rsidTr="006343ED">
        <w:tc>
          <w:tcPr>
            <w:tcW w:w="0" w:type="auto"/>
          </w:tcPr>
          <w:p w14:paraId="5E977CB9" w14:textId="6BFFBBA6" w:rsidR="00A27BC6" w:rsidRPr="00A25381" w:rsidRDefault="00A27BC6" w:rsidP="002D75F2">
            <w:pPr>
              <w:pStyle w:val="NoSpacing"/>
            </w:pPr>
            <w:r>
              <w:rPr>
                <w:b/>
              </w:rPr>
              <w:t xml:space="preserve">      </w:t>
            </w:r>
            <w:r>
              <w:t>Campus Tours</w:t>
            </w:r>
          </w:p>
        </w:tc>
        <w:tc>
          <w:tcPr>
            <w:tcW w:w="966" w:type="dxa"/>
          </w:tcPr>
          <w:p w14:paraId="7498C136" w14:textId="0BF795CC" w:rsidR="00A27BC6" w:rsidRPr="006437D6" w:rsidRDefault="0003682C" w:rsidP="002D75F2">
            <w:pPr>
              <w:pStyle w:val="NoSpacing"/>
            </w:pPr>
            <w:r>
              <w:t>3</w:t>
            </w:r>
          </w:p>
        </w:tc>
        <w:tc>
          <w:tcPr>
            <w:tcW w:w="900" w:type="dxa"/>
          </w:tcPr>
          <w:p w14:paraId="23392610" w14:textId="4D787CA7" w:rsidR="00A27BC6" w:rsidRPr="006437D6" w:rsidRDefault="006343ED" w:rsidP="002D75F2">
            <w:pPr>
              <w:pStyle w:val="NoSpacing"/>
            </w:pPr>
            <w:r w:rsidRPr="006437D6">
              <w:t>Yes-2</w:t>
            </w:r>
          </w:p>
        </w:tc>
        <w:tc>
          <w:tcPr>
            <w:tcW w:w="5058" w:type="dxa"/>
          </w:tcPr>
          <w:p w14:paraId="60425309" w14:textId="77777777" w:rsidR="00A27BC6" w:rsidRPr="006437D6" w:rsidRDefault="00A27BC6" w:rsidP="002D75F2">
            <w:pPr>
              <w:pStyle w:val="NoSpacing"/>
            </w:pPr>
          </w:p>
        </w:tc>
      </w:tr>
      <w:tr w:rsidR="00CF15E0" w:rsidRPr="007F3E07" w14:paraId="6F0B7CFF" w14:textId="77777777" w:rsidTr="006343ED">
        <w:tc>
          <w:tcPr>
            <w:tcW w:w="0" w:type="auto"/>
          </w:tcPr>
          <w:p w14:paraId="390D9246" w14:textId="77777777" w:rsidR="00CF15E0" w:rsidRDefault="00CF15E0" w:rsidP="002D75F2">
            <w:pPr>
              <w:pStyle w:val="NoSpacing"/>
            </w:pPr>
            <w:r>
              <w:t xml:space="preserve">I contact potential students by (circle all that apply): </w:t>
            </w:r>
          </w:p>
          <w:p w14:paraId="23699091" w14:textId="34B6B7E5" w:rsidR="00CF15E0" w:rsidRDefault="00CF15E0" w:rsidP="002D75F2">
            <w:pPr>
              <w:pStyle w:val="NoSpacing"/>
            </w:pPr>
            <w:r>
              <w:t xml:space="preserve">Phone         F2F         Letter        Email         Social Media (Twitter, Facebook)  </w:t>
            </w:r>
          </w:p>
        </w:tc>
        <w:tc>
          <w:tcPr>
            <w:tcW w:w="966" w:type="dxa"/>
          </w:tcPr>
          <w:p w14:paraId="23DBBF21" w14:textId="3A9E20BC" w:rsidR="00CF15E0" w:rsidRPr="006437D6" w:rsidRDefault="0003682C" w:rsidP="002D75F2">
            <w:pPr>
              <w:pStyle w:val="NoSpacing"/>
            </w:pPr>
            <w:r>
              <w:t>3</w:t>
            </w:r>
          </w:p>
        </w:tc>
        <w:tc>
          <w:tcPr>
            <w:tcW w:w="900" w:type="dxa"/>
          </w:tcPr>
          <w:p w14:paraId="40400E29" w14:textId="2252F188" w:rsidR="00CF15E0" w:rsidRPr="006437D6" w:rsidRDefault="006343ED" w:rsidP="002D75F2">
            <w:pPr>
              <w:pStyle w:val="NoSpacing"/>
            </w:pPr>
            <w:r w:rsidRPr="006437D6">
              <w:t>Yes-2</w:t>
            </w:r>
          </w:p>
        </w:tc>
        <w:tc>
          <w:tcPr>
            <w:tcW w:w="5058" w:type="dxa"/>
          </w:tcPr>
          <w:p w14:paraId="746C0512" w14:textId="77777777" w:rsidR="00CF15E0" w:rsidRPr="006437D6" w:rsidRDefault="00CF15E0" w:rsidP="002D75F2">
            <w:pPr>
              <w:pStyle w:val="NoSpacing"/>
            </w:pPr>
          </w:p>
        </w:tc>
      </w:tr>
      <w:tr w:rsidR="004813BF" w:rsidRPr="007F3E07" w14:paraId="3F44578E" w14:textId="77777777" w:rsidTr="006343ED">
        <w:tc>
          <w:tcPr>
            <w:tcW w:w="0" w:type="auto"/>
          </w:tcPr>
          <w:p w14:paraId="6C59B528" w14:textId="1060BDE1" w:rsidR="004813BF" w:rsidRDefault="004813BF" w:rsidP="002D75F2">
            <w:pPr>
              <w:pStyle w:val="NoSpacing"/>
            </w:pPr>
            <w:r>
              <w:t>I participated in writing a grant.</w:t>
            </w:r>
          </w:p>
        </w:tc>
        <w:tc>
          <w:tcPr>
            <w:tcW w:w="966" w:type="dxa"/>
          </w:tcPr>
          <w:p w14:paraId="4887AF40" w14:textId="1911E51B" w:rsidR="004813BF" w:rsidRPr="006437D6" w:rsidRDefault="0003682C" w:rsidP="002D75F2">
            <w:pPr>
              <w:pStyle w:val="NoSpacing"/>
            </w:pPr>
            <w:r>
              <w:t>3</w:t>
            </w:r>
          </w:p>
        </w:tc>
        <w:tc>
          <w:tcPr>
            <w:tcW w:w="900" w:type="dxa"/>
          </w:tcPr>
          <w:p w14:paraId="185AFD80" w14:textId="6308A03B" w:rsidR="004813BF" w:rsidRPr="006437D6" w:rsidRDefault="006343ED" w:rsidP="002D75F2">
            <w:pPr>
              <w:pStyle w:val="NoSpacing"/>
            </w:pPr>
            <w:r w:rsidRPr="006437D6">
              <w:t>Yes-3</w:t>
            </w:r>
          </w:p>
        </w:tc>
        <w:tc>
          <w:tcPr>
            <w:tcW w:w="5058" w:type="dxa"/>
          </w:tcPr>
          <w:p w14:paraId="5880FD59" w14:textId="77777777" w:rsidR="006437D6" w:rsidRPr="006437D6" w:rsidRDefault="006437D6" w:rsidP="006437D6">
            <w:r w:rsidRPr="006437D6">
              <w:rPr>
                <w:i/>
                <w:iCs/>
                <w:color w:val="000000"/>
                <w:sz w:val="20"/>
                <w:szCs w:val="20"/>
              </w:rPr>
              <w:t xml:space="preserve">“INSPIRE: Inspiring New STEM Programs with Innovative and Rigorous Educators, </w:t>
            </w:r>
            <w:r w:rsidRPr="006437D6">
              <w:rPr>
                <w:color w:val="000000"/>
                <w:sz w:val="20"/>
                <w:szCs w:val="20"/>
              </w:rPr>
              <w:t>Kansas Board of Regents, 2017 ($200,000), 2017</w:t>
            </w:r>
          </w:p>
          <w:p w14:paraId="75BBC368" w14:textId="77777777" w:rsidR="004813BF" w:rsidRPr="006437D6" w:rsidRDefault="004813BF" w:rsidP="002D75F2">
            <w:pPr>
              <w:pStyle w:val="NoSpacing"/>
            </w:pPr>
          </w:p>
        </w:tc>
      </w:tr>
      <w:tr w:rsidR="00A27BC6" w:rsidRPr="007F3E07" w14:paraId="472EBF5D" w14:textId="77777777" w:rsidTr="006343ED">
        <w:tc>
          <w:tcPr>
            <w:tcW w:w="0" w:type="auto"/>
          </w:tcPr>
          <w:p w14:paraId="5A647CE0" w14:textId="55A139A0" w:rsidR="00A27BC6" w:rsidRPr="004A0952" w:rsidRDefault="00A27BC6" w:rsidP="004813BF">
            <w:pPr>
              <w:pStyle w:val="NoSpacing"/>
            </w:pPr>
            <w:r>
              <w:t>I t</w:t>
            </w:r>
            <w:r w:rsidR="00C43641">
              <w:t xml:space="preserve">aught Freshman Seminar </w:t>
            </w:r>
            <w:r>
              <w:t xml:space="preserve">   </w:t>
            </w:r>
          </w:p>
        </w:tc>
        <w:tc>
          <w:tcPr>
            <w:tcW w:w="966" w:type="dxa"/>
          </w:tcPr>
          <w:p w14:paraId="5C1773EA" w14:textId="1E5AA362" w:rsidR="00A27BC6" w:rsidRPr="006437D6" w:rsidRDefault="0003682C" w:rsidP="002D75F2">
            <w:pPr>
              <w:pStyle w:val="NoSpacing"/>
            </w:pPr>
            <w:r>
              <w:t>3</w:t>
            </w:r>
          </w:p>
        </w:tc>
        <w:tc>
          <w:tcPr>
            <w:tcW w:w="900" w:type="dxa"/>
          </w:tcPr>
          <w:p w14:paraId="0AC6D059" w14:textId="678428FB" w:rsidR="00A27BC6" w:rsidRPr="006437D6" w:rsidRDefault="006437D6" w:rsidP="002D75F2">
            <w:pPr>
              <w:pStyle w:val="NoSpacing"/>
            </w:pPr>
            <w:r w:rsidRPr="006437D6">
              <w:t>Yes-2</w:t>
            </w:r>
          </w:p>
        </w:tc>
        <w:tc>
          <w:tcPr>
            <w:tcW w:w="5058" w:type="dxa"/>
          </w:tcPr>
          <w:p w14:paraId="3CFCBEC1" w14:textId="77777777" w:rsidR="00A27BC6" w:rsidRPr="006437D6" w:rsidRDefault="00A27BC6" w:rsidP="002D75F2">
            <w:pPr>
              <w:pStyle w:val="NoSpacing"/>
            </w:pPr>
          </w:p>
        </w:tc>
      </w:tr>
      <w:tr w:rsidR="00A27BC6" w:rsidRPr="007F3E07" w14:paraId="22F2A2E1" w14:textId="77777777" w:rsidTr="006343ED">
        <w:tc>
          <w:tcPr>
            <w:tcW w:w="0" w:type="auto"/>
          </w:tcPr>
          <w:p w14:paraId="6163DF8C" w14:textId="4F83F1EC" w:rsidR="00A27BC6" w:rsidRDefault="00A27BC6" w:rsidP="002D75F2">
            <w:pPr>
              <w:pStyle w:val="NoSpacing"/>
              <w:rPr>
                <w:b/>
              </w:rPr>
            </w:pPr>
            <w:r>
              <w:rPr>
                <w:b/>
              </w:rPr>
              <w:t>OTHER:</w:t>
            </w:r>
          </w:p>
          <w:p w14:paraId="53DE90F7" w14:textId="307DB3B4" w:rsidR="00A27BC6" w:rsidRDefault="00A27BC6" w:rsidP="002D75F2">
            <w:pPr>
              <w:pStyle w:val="NoSpacing"/>
              <w:rPr>
                <w:b/>
              </w:rPr>
            </w:pPr>
          </w:p>
        </w:tc>
        <w:tc>
          <w:tcPr>
            <w:tcW w:w="966" w:type="dxa"/>
          </w:tcPr>
          <w:p w14:paraId="1C6C439A" w14:textId="77777777" w:rsidR="00A27BC6" w:rsidRPr="006437D6" w:rsidRDefault="00A27BC6" w:rsidP="002D75F2">
            <w:pPr>
              <w:pStyle w:val="NoSpacing"/>
            </w:pPr>
          </w:p>
        </w:tc>
        <w:tc>
          <w:tcPr>
            <w:tcW w:w="900" w:type="dxa"/>
          </w:tcPr>
          <w:p w14:paraId="006A25B1" w14:textId="77777777" w:rsidR="00A27BC6" w:rsidRPr="006437D6" w:rsidRDefault="00A27BC6" w:rsidP="002D75F2">
            <w:pPr>
              <w:pStyle w:val="NoSpacing"/>
            </w:pPr>
          </w:p>
        </w:tc>
        <w:tc>
          <w:tcPr>
            <w:tcW w:w="5058" w:type="dxa"/>
          </w:tcPr>
          <w:p w14:paraId="18DE4B12" w14:textId="5425035E" w:rsidR="00A27BC6" w:rsidRPr="006437D6" w:rsidRDefault="006437D6" w:rsidP="002D75F2">
            <w:pPr>
              <w:pStyle w:val="NoSpacing"/>
            </w:pPr>
            <w:r w:rsidRPr="006437D6">
              <w:t>Educators Rising</w:t>
            </w:r>
          </w:p>
        </w:tc>
      </w:tr>
    </w:tbl>
    <w:p w14:paraId="3AB5CD13" w14:textId="77777777" w:rsidR="005017D1" w:rsidRDefault="005017D1" w:rsidP="00541E9F">
      <w:pPr>
        <w:pStyle w:val="NoSpacing"/>
      </w:pPr>
    </w:p>
    <w:tbl>
      <w:tblPr>
        <w:tblStyle w:val="TableGrid"/>
        <w:tblW w:w="0" w:type="auto"/>
        <w:tblLayout w:type="fixed"/>
        <w:tblLook w:val="04A0" w:firstRow="1" w:lastRow="0" w:firstColumn="1" w:lastColumn="0" w:noHBand="0" w:noVBand="1"/>
      </w:tblPr>
      <w:tblGrid>
        <w:gridCol w:w="2538"/>
        <w:gridCol w:w="1530"/>
        <w:gridCol w:w="1350"/>
        <w:gridCol w:w="6840"/>
      </w:tblGrid>
      <w:tr w:rsidR="00F46EC3" w:rsidRPr="00F46EC3" w14:paraId="315F353E" w14:textId="77777777" w:rsidTr="004813BF">
        <w:tc>
          <w:tcPr>
            <w:tcW w:w="2538" w:type="dxa"/>
            <w:shd w:val="clear" w:color="auto" w:fill="E0E0E0"/>
          </w:tcPr>
          <w:p w14:paraId="7358A39A" w14:textId="2C8A6C2F" w:rsidR="00A85C2C" w:rsidRPr="00F46EC3" w:rsidRDefault="00A85C2C" w:rsidP="00F46EC3">
            <w:pPr>
              <w:pStyle w:val="NoSpacing"/>
              <w:rPr>
                <w:b/>
                <w:sz w:val="24"/>
                <w:szCs w:val="24"/>
              </w:rPr>
            </w:pPr>
            <w:r w:rsidRPr="00F46EC3">
              <w:rPr>
                <w:b/>
                <w:sz w:val="24"/>
                <w:szCs w:val="24"/>
              </w:rPr>
              <w:t>Rating for Service</w:t>
            </w:r>
          </w:p>
        </w:tc>
        <w:tc>
          <w:tcPr>
            <w:tcW w:w="1530" w:type="dxa"/>
          </w:tcPr>
          <w:p w14:paraId="2A893425" w14:textId="3B6E2E12" w:rsidR="00A85C2C" w:rsidRPr="00F46EC3" w:rsidRDefault="00A85C2C" w:rsidP="00F46EC3">
            <w:pPr>
              <w:pStyle w:val="NoSpacing"/>
              <w:rPr>
                <w:b/>
                <w:sz w:val="24"/>
                <w:szCs w:val="24"/>
              </w:rPr>
            </w:pPr>
            <w:r w:rsidRPr="00F46EC3">
              <w:rPr>
                <w:b/>
                <w:sz w:val="24"/>
                <w:szCs w:val="24"/>
              </w:rPr>
              <w:t>Faculty:</w:t>
            </w:r>
            <w:r w:rsidR="00866EE3">
              <w:rPr>
                <w:b/>
                <w:sz w:val="24"/>
                <w:szCs w:val="24"/>
              </w:rPr>
              <w:t xml:space="preserve"> 2.5</w:t>
            </w:r>
          </w:p>
        </w:tc>
        <w:tc>
          <w:tcPr>
            <w:tcW w:w="1350" w:type="dxa"/>
          </w:tcPr>
          <w:p w14:paraId="6CA24A2D" w14:textId="6C8E2F67" w:rsidR="00A85C2C" w:rsidRPr="00F46EC3" w:rsidRDefault="00A85C2C" w:rsidP="00F46EC3">
            <w:pPr>
              <w:pStyle w:val="NoSpacing"/>
              <w:rPr>
                <w:b/>
                <w:sz w:val="24"/>
                <w:szCs w:val="24"/>
              </w:rPr>
            </w:pPr>
            <w:r w:rsidRPr="00F46EC3">
              <w:rPr>
                <w:b/>
                <w:sz w:val="24"/>
                <w:szCs w:val="24"/>
              </w:rPr>
              <w:t>Chair:</w:t>
            </w:r>
            <w:r w:rsidR="0003682C">
              <w:rPr>
                <w:b/>
                <w:sz w:val="24"/>
                <w:szCs w:val="24"/>
              </w:rPr>
              <w:t xml:space="preserve"> 3</w:t>
            </w:r>
          </w:p>
        </w:tc>
        <w:tc>
          <w:tcPr>
            <w:tcW w:w="6840" w:type="dxa"/>
          </w:tcPr>
          <w:p w14:paraId="29049F47" w14:textId="67D960DE" w:rsidR="00A85C2C" w:rsidRPr="00F46EC3" w:rsidRDefault="00A85C2C" w:rsidP="00F46EC3">
            <w:pPr>
              <w:pStyle w:val="NoSpacing"/>
              <w:rPr>
                <w:b/>
                <w:sz w:val="24"/>
                <w:szCs w:val="24"/>
              </w:rPr>
            </w:pPr>
            <w:r w:rsidRPr="00F46EC3">
              <w:rPr>
                <w:b/>
                <w:sz w:val="24"/>
                <w:szCs w:val="24"/>
              </w:rPr>
              <w:t>NA:</w:t>
            </w:r>
          </w:p>
        </w:tc>
      </w:tr>
    </w:tbl>
    <w:p w14:paraId="30B9B49D" w14:textId="77777777" w:rsidR="003435BD" w:rsidRPr="00C06EEA" w:rsidRDefault="003435BD">
      <w:pPr>
        <w:rPr>
          <w:rFonts w:asciiTheme="minorHAnsi" w:hAnsiTheme="minorHAnsi"/>
          <w:b/>
        </w:rPr>
      </w:pPr>
    </w:p>
    <w:tbl>
      <w:tblPr>
        <w:tblStyle w:val="TableGrid"/>
        <w:tblW w:w="0" w:type="auto"/>
        <w:tblLayout w:type="fixed"/>
        <w:tblLook w:val="04A0" w:firstRow="1" w:lastRow="0" w:firstColumn="1" w:lastColumn="0" w:noHBand="0" w:noVBand="1"/>
      </w:tblPr>
      <w:tblGrid>
        <w:gridCol w:w="3459"/>
        <w:gridCol w:w="1022"/>
        <w:gridCol w:w="812"/>
        <w:gridCol w:w="845"/>
      </w:tblGrid>
      <w:tr w:rsidR="00A67D96" w:rsidRPr="000E73AA" w14:paraId="5CFB3188" w14:textId="77777777" w:rsidTr="00A67D96">
        <w:tc>
          <w:tcPr>
            <w:tcW w:w="3459" w:type="dxa"/>
            <w:shd w:val="pct10" w:color="auto" w:fill="auto"/>
          </w:tcPr>
          <w:p w14:paraId="10BB6204" w14:textId="73F97042" w:rsidR="000E73AA" w:rsidRPr="00541E9F" w:rsidRDefault="00F46EC3" w:rsidP="000E73AA">
            <w:pPr>
              <w:pStyle w:val="NoSpacing"/>
              <w:rPr>
                <w:b/>
                <w:sz w:val="28"/>
                <w:szCs w:val="28"/>
              </w:rPr>
            </w:pPr>
            <w:r w:rsidRPr="00541E9F">
              <w:rPr>
                <w:b/>
                <w:sz w:val="28"/>
                <w:szCs w:val="28"/>
              </w:rPr>
              <w:t xml:space="preserve">Rating </w:t>
            </w:r>
            <w:r w:rsidR="000E73AA" w:rsidRPr="00541E9F">
              <w:rPr>
                <w:b/>
                <w:sz w:val="28"/>
                <w:szCs w:val="28"/>
              </w:rPr>
              <w:t>Summaries</w:t>
            </w:r>
          </w:p>
        </w:tc>
        <w:tc>
          <w:tcPr>
            <w:tcW w:w="1022" w:type="dxa"/>
            <w:shd w:val="pct10" w:color="auto" w:fill="auto"/>
          </w:tcPr>
          <w:p w14:paraId="7FABF3F6" w14:textId="0744F36A" w:rsidR="000E73AA" w:rsidRPr="000E73AA" w:rsidRDefault="000E73AA" w:rsidP="000E73AA">
            <w:pPr>
              <w:pStyle w:val="NoSpacing"/>
              <w:rPr>
                <w:b/>
                <w:sz w:val="24"/>
                <w:szCs w:val="24"/>
              </w:rPr>
            </w:pPr>
            <w:r w:rsidRPr="000E73AA">
              <w:rPr>
                <w:b/>
                <w:sz w:val="24"/>
                <w:szCs w:val="24"/>
              </w:rPr>
              <w:t>Faculty</w:t>
            </w:r>
          </w:p>
        </w:tc>
        <w:tc>
          <w:tcPr>
            <w:tcW w:w="812" w:type="dxa"/>
            <w:shd w:val="pct10" w:color="auto" w:fill="auto"/>
          </w:tcPr>
          <w:p w14:paraId="02BB33A2" w14:textId="7B3ADB1B" w:rsidR="000E73AA" w:rsidRPr="000E73AA" w:rsidRDefault="000E73AA" w:rsidP="000E73AA">
            <w:pPr>
              <w:pStyle w:val="NoSpacing"/>
              <w:rPr>
                <w:b/>
                <w:sz w:val="24"/>
                <w:szCs w:val="24"/>
              </w:rPr>
            </w:pPr>
            <w:r w:rsidRPr="000E73AA">
              <w:rPr>
                <w:b/>
                <w:sz w:val="24"/>
                <w:szCs w:val="24"/>
              </w:rPr>
              <w:t>Chair</w:t>
            </w:r>
          </w:p>
        </w:tc>
        <w:tc>
          <w:tcPr>
            <w:tcW w:w="845" w:type="dxa"/>
            <w:shd w:val="pct10" w:color="auto" w:fill="auto"/>
          </w:tcPr>
          <w:p w14:paraId="62B88CB7" w14:textId="1BF4A474" w:rsidR="000E73AA" w:rsidRPr="000E73AA" w:rsidRDefault="000E73AA" w:rsidP="000E73AA">
            <w:pPr>
              <w:pStyle w:val="NoSpacing"/>
              <w:rPr>
                <w:b/>
                <w:sz w:val="24"/>
                <w:szCs w:val="24"/>
              </w:rPr>
            </w:pPr>
            <w:r w:rsidRPr="000E73AA">
              <w:rPr>
                <w:b/>
                <w:sz w:val="24"/>
                <w:szCs w:val="24"/>
              </w:rPr>
              <w:t>NA</w:t>
            </w:r>
          </w:p>
        </w:tc>
      </w:tr>
      <w:tr w:rsidR="00F46EC3" w:rsidRPr="00A67D96" w14:paraId="7111DAE6" w14:textId="77777777" w:rsidTr="00A67D96">
        <w:tc>
          <w:tcPr>
            <w:tcW w:w="3459" w:type="dxa"/>
            <w:shd w:val="clear" w:color="auto" w:fill="auto"/>
          </w:tcPr>
          <w:p w14:paraId="1E0CFF20" w14:textId="5507A064" w:rsidR="00F46EC3" w:rsidRPr="00A67D96" w:rsidRDefault="00F46EC3" w:rsidP="000E73AA">
            <w:pPr>
              <w:pStyle w:val="NoSpacing"/>
              <w:rPr>
                <w:b/>
                <w:sz w:val="24"/>
                <w:szCs w:val="24"/>
              </w:rPr>
            </w:pPr>
            <w:r>
              <w:rPr>
                <w:b/>
                <w:sz w:val="24"/>
                <w:szCs w:val="24"/>
              </w:rPr>
              <w:t>Evaluation Cycle</w:t>
            </w:r>
          </w:p>
        </w:tc>
        <w:tc>
          <w:tcPr>
            <w:tcW w:w="1022" w:type="dxa"/>
            <w:shd w:val="clear" w:color="auto" w:fill="auto"/>
          </w:tcPr>
          <w:p w14:paraId="73A41DFA" w14:textId="0CEA2EE6" w:rsidR="00F46EC3" w:rsidRPr="00A67D96" w:rsidRDefault="00866EE3" w:rsidP="000E73AA">
            <w:pPr>
              <w:pStyle w:val="NoSpacing"/>
              <w:rPr>
                <w:b/>
                <w:sz w:val="24"/>
                <w:szCs w:val="24"/>
              </w:rPr>
            </w:pPr>
            <w:r>
              <w:rPr>
                <w:b/>
                <w:sz w:val="24"/>
                <w:szCs w:val="24"/>
              </w:rPr>
              <w:t>3</w:t>
            </w:r>
          </w:p>
        </w:tc>
        <w:tc>
          <w:tcPr>
            <w:tcW w:w="812" w:type="dxa"/>
            <w:shd w:val="clear" w:color="auto" w:fill="auto"/>
          </w:tcPr>
          <w:p w14:paraId="7A1EF83A" w14:textId="5CE2CE24" w:rsidR="00F46EC3" w:rsidRPr="00A67D96" w:rsidRDefault="0003682C" w:rsidP="000E73AA">
            <w:pPr>
              <w:pStyle w:val="NoSpacing"/>
              <w:rPr>
                <w:b/>
                <w:sz w:val="24"/>
                <w:szCs w:val="24"/>
              </w:rPr>
            </w:pPr>
            <w:r>
              <w:rPr>
                <w:b/>
                <w:sz w:val="24"/>
                <w:szCs w:val="24"/>
              </w:rPr>
              <w:t>#3</w:t>
            </w:r>
          </w:p>
        </w:tc>
        <w:tc>
          <w:tcPr>
            <w:tcW w:w="845" w:type="dxa"/>
            <w:shd w:val="clear" w:color="auto" w:fill="auto"/>
          </w:tcPr>
          <w:p w14:paraId="1125C561" w14:textId="77777777" w:rsidR="00F46EC3" w:rsidRPr="00A67D96" w:rsidRDefault="00F46EC3" w:rsidP="000E73AA">
            <w:pPr>
              <w:pStyle w:val="NoSpacing"/>
              <w:rPr>
                <w:b/>
                <w:sz w:val="24"/>
                <w:szCs w:val="24"/>
              </w:rPr>
            </w:pPr>
          </w:p>
        </w:tc>
      </w:tr>
      <w:tr w:rsidR="000E73AA" w:rsidRPr="00A67D96" w14:paraId="7635FEAA" w14:textId="77777777" w:rsidTr="00A67D96">
        <w:tc>
          <w:tcPr>
            <w:tcW w:w="3459" w:type="dxa"/>
            <w:shd w:val="clear" w:color="auto" w:fill="auto"/>
          </w:tcPr>
          <w:p w14:paraId="64EC9DE2" w14:textId="38358D71" w:rsidR="000E73AA" w:rsidRPr="00A67D96" w:rsidRDefault="000E73AA" w:rsidP="000E73AA">
            <w:pPr>
              <w:pStyle w:val="NoSpacing"/>
              <w:rPr>
                <w:b/>
                <w:sz w:val="24"/>
                <w:szCs w:val="24"/>
              </w:rPr>
            </w:pPr>
            <w:r w:rsidRPr="00A67D96">
              <w:rPr>
                <w:b/>
                <w:sz w:val="24"/>
                <w:szCs w:val="24"/>
              </w:rPr>
              <w:t>Integration</w:t>
            </w:r>
          </w:p>
        </w:tc>
        <w:tc>
          <w:tcPr>
            <w:tcW w:w="1022" w:type="dxa"/>
            <w:shd w:val="clear" w:color="auto" w:fill="auto"/>
          </w:tcPr>
          <w:p w14:paraId="6471DAF0" w14:textId="0F15F68A" w:rsidR="000E73AA" w:rsidRPr="00A67D96" w:rsidRDefault="00866EE3" w:rsidP="000E73AA">
            <w:pPr>
              <w:pStyle w:val="NoSpacing"/>
              <w:rPr>
                <w:b/>
                <w:sz w:val="24"/>
                <w:szCs w:val="24"/>
              </w:rPr>
            </w:pPr>
            <w:r>
              <w:rPr>
                <w:b/>
                <w:sz w:val="24"/>
                <w:szCs w:val="24"/>
              </w:rPr>
              <w:t>3</w:t>
            </w:r>
          </w:p>
        </w:tc>
        <w:tc>
          <w:tcPr>
            <w:tcW w:w="812" w:type="dxa"/>
            <w:shd w:val="clear" w:color="auto" w:fill="auto"/>
          </w:tcPr>
          <w:p w14:paraId="7EE92258" w14:textId="70D18E10" w:rsidR="000E73AA" w:rsidRPr="00A67D96" w:rsidRDefault="0003682C" w:rsidP="000E73AA">
            <w:pPr>
              <w:pStyle w:val="NoSpacing"/>
              <w:rPr>
                <w:b/>
                <w:sz w:val="24"/>
                <w:szCs w:val="24"/>
              </w:rPr>
            </w:pPr>
            <w:r>
              <w:rPr>
                <w:b/>
                <w:sz w:val="24"/>
                <w:szCs w:val="24"/>
              </w:rPr>
              <w:t>3</w:t>
            </w:r>
          </w:p>
        </w:tc>
        <w:tc>
          <w:tcPr>
            <w:tcW w:w="845" w:type="dxa"/>
            <w:shd w:val="clear" w:color="auto" w:fill="auto"/>
          </w:tcPr>
          <w:p w14:paraId="50D77F28" w14:textId="77777777" w:rsidR="000E73AA" w:rsidRPr="00A67D96" w:rsidRDefault="000E73AA" w:rsidP="000E73AA">
            <w:pPr>
              <w:pStyle w:val="NoSpacing"/>
              <w:rPr>
                <w:b/>
                <w:sz w:val="24"/>
                <w:szCs w:val="24"/>
              </w:rPr>
            </w:pPr>
          </w:p>
        </w:tc>
      </w:tr>
      <w:tr w:rsidR="000E73AA" w:rsidRPr="00A67D96" w14:paraId="63AD903E" w14:textId="77777777" w:rsidTr="00A67D96">
        <w:tc>
          <w:tcPr>
            <w:tcW w:w="3459" w:type="dxa"/>
            <w:shd w:val="clear" w:color="auto" w:fill="auto"/>
          </w:tcPr>
          <w:p w14:paraId="1077B77F" w14:textId="797FF5C0" w:rsidR="000E73AA" w:rsidRPr="00A67D96" w:rsidRDefault="000E73AA" w:rsidP="000E73AA">
            <w:pPr>
              <w:pStyle w:val="NoSpacing"/>
              <w:rPr>
                <w:b/>
                <w:sz w:val="24"/>
                <w:szCs w:val="24"/>
              </w:rPr>
            </w:pPr>
            <w:r w:rsidRPr="00A67D96">
              <w:rPr>
                <w:b/>
                <w:sz w:val="24"/>
                <w:szCs w:val="24"/>
              </w:rPr>
              <w:t>Application</w:t>
            </w:r>
          </w:p>
        </w:tc>
        <w:tc>
          <w:tcPr>
            <w:tcW w:w="1022" w:type="dxa"/>
            <w:shd w:val="clear" w:color="auto" w:fill="auto"/>
          </w:tcPr>
          <w:p w14:paraId="5BC740CD" w14:textId="589FBC76" w:rsidR="000E73AA" w:rsidRPr="00A67D96" w:rsidRDefault="00866EE3" w:rsidP="000E73AA">
            <w:pPr>
              <w:pStyle w:val="NoSpacing"/>
              <w:rPr>
                <w:b/>
                <w:sz w:val="24"/>
                <w:szCs w:val="24"/>
              </w:rPr>
            </w:pPr>
            <w:r>
              <w:rPr>
                <w:b/>
                <w:sz w:val="24"/>
                <w:szCs w:val="24"/>
              </w:rPr>
              <w:t>3</w:t>
            </w:r>
          </w:p>
        </w:tc>
        <w:tc>
          <w:tcPr>
            <w:tcW w:w="812" w:type="dxa"/>
            <w:shd w:val="clear" w:color="auto" w:fill="auto"/>
          </w:tcPr>
          <w:p w14:paraId="060DE51F" w14:textId="2BE22FE4" w:rsidR="000E73AA" w:rsidRPr="00A67D96" w:rsidRDefault="0003682C" w:rsidP="000E73AA">
            <w:pPr>
              <w:pStyle w:val="NoSpacing"/>
              <w:rPr>
                <w:b/>
                <w:sz w:val="24"/>
                <w:szCs w:val="24"/>
              </w:rPr>
            </w:pPr>
            <w:r>
              <w:rPr>
                <w:b/>
                <w:sz w:val="24"/>
                <w:szCs w:val="24"/>
              </w:rPr>
              <w:t>3</w:t>
            </w:r>
          </w:p>
        </w:tc>
        <w:tc>
          <w:tcPr>
            <w:tcW w:w="845" w:type="dxa"/>
            <w:shd w:val="clear" w:color="auto" w:fill="auto"/>
          </w:tcPr>
          <w:p w14:paraId="5E1B9846" w14:textId="77777777" w:rsidR="000E73AA" w:rsidRPr="00A67D96" w:rsidRDefault="000E73AA" w:rsidP="000E73AA">
            <w:pPr>
              <w:pStyle w:val="NoSpacing"/>
              <w:rPr>
                <w:b/>
                <w:sz w:val="24"/>
                <w:szCs w:val="24"/>
              </w:rPr>
            </w:pPr>
          </w:p>
        </w:tc>
      </w:tr>
      <w:tr w:rsidR="000E73AA" w:rsidRPr="00A67D96" w14:paraId="2D57A9AB" w14:textId="77777777" w:rsidTr="00A67D96">
        <w:tc>
          <w:tcPr>
            <w:tcW w:w="3459" w:type="dxa"/>
            <w:shd w:val="clear" w:color="auto" w:fill="auto"/>
          </w:tcPr>
          <w:p w14:paraId="14837A0F" w14:textId="3D03AE74" w:rsidR="000E73AA" w:rsidRPr="00A67D96" w:rsidRDefault="000E73AA" w:rsidP="000E73AA">
            <w:pPr>
              <w:pStyle w:val="NoSpacing"/>
              <w:rPr>
                <w:b/>
                <w:sz w:val="24"/>
                <w:szCs w:val="24"/>
              </w:rPr>
            </w:pPr>
            <w:r w:rsidRPr="00A67D96">
              <w:rPr>
                <w:b/>
                <w:sz w:val="24"/>
                <w:szCs w:val="24"/>
              </w:rPr>
              <w:t xml:space="preserve"> Teaching</w:t>
            </w:r>
          </w:p>
        </w:tc>
        <w:tc>
          <w:tcPr>
            <w:tcW w:w="1022" w:type="dxa"/>
            <w:shd w:val="clear" w:color="auto" w:fill="auto"/>
          </w:tcPr>
          <w:p w14:paraId="12EE5BA2" w14:textId="030DDAC8" w:rsidR="000E73AA" w:rsidRPr="00A67D96" w:rsidRDefault="00866EE3" w:rsidP="000E73AA">
            <w:pPr>
              <w:pStyle w:val="NoSpacing"/>
              <w:rPr>
                <w:b/>
                <w:sz w:val="24"/>
                <w:szCs w:val="24"/>
              </w:rPr>
            </w:pPr>
            <w:r>
              <w:rPr>
                <w:b/>
                <w:sz w:val="24"/>
                <w:szCs w:val="24"/>
              </w:rPr>
              <w:t>3</w:t>
            </w:r>
          </w:p>
        </w:tc>
        <w:tc>
          <w:tcPr>
            <w:tcW w:w="812" w:type="dxa"/>
            <w:shd w:val="clear" w:color="auto" w:fill="auto"/>
          </w:tcPr>
          <w:p w14:paraId="5D3E0295" w14:textId="137DBF84" w:rsidR="000E73AA" w:rsidRPr="00A67D96" w:rsidRDefault="0003682C" w:rsidP="000E73AA">
            <w:pPr>
              <w:pStyle w:val="NoSpacing"/>
              <w:rPr>
                <w:b/>
                <w:sz w:val="24"/>
                <w:szCs w:val="24"/>
              </w:rPr>
            </w:pPr>
            <w:r>
              <w:rPr>
                <w:b/>
                <w:sz w:val="24"/>
                <w:szCs w:val="24"/>
              </w:rPr>
              <w:t>3</w:t>
            </w:r>
          </w:p>
        </w:tc>
        <w:tc>
          <w:tcPr>
            <w:tcW w:w="845" w:type="dxa"/>
            <w:shd w:val="clear" w:color="auto" w:fill="auto"/>
          </w:tcPr>
          <w:p w14:paraId="2EF5F8D4" w14:textId="77777777" w:rsidR="000E73AA" w:rsidRPr="00A67D96" w:rsidRDefault="000E73AA" w:rsidP="000E73AA">
            <w:pPr>
              <w:pStyle w:val="NoSpacing"/>
              <w:rPr>
                <w:b/>
                <w:sz w:val="24"/>
                <w:szCs w:val="24"/>
              </w:rPr>
            </w:pPr>
          </w:p>
        </w:tc>
      </w:tr>
      <w:tr w:rsidR="000E73AA" w:rsidRPr="00A67D96" w14:paraId="5F65124A" w14:textId="77777777" w:rsidTr="00A67D96">
        <w:tc>
          <w:tcPr>
            <w:tcW w:w="3459" w:type="dxa"/>
            <w:shd w:val="clear" w:color="auto" w:fill="auto"/>
          </w:tcPr>
          <w:p w14:paraId="1714D7FF" w14:textId="51485A9A" w:rsidR="000E73AA" w:rsidRPr="00A67D96" w:rsidRDefault="000E73AA" w:rsidP="000E73AA">
            <w:pPr>
              <w:pStyle w:val="NoSpacing"/>
              <w:rPr>
                <w:b/>
                <w:sz w:val="24"/>
                <w:szCs w:val="24"/>
              </w:rPr>
            </w:pPr>
            <w:r w:rsidRPr="00A67D96">
              <w:rPr>
                <w:b/>
                <w:sz w:val="24"/>
                <w:szCs w:val="24"/>
              </w:rPr>
              <w:t xml:space="preserve"> Pedagogy</w:t>
            </w:r>
          </w:p>
        </w:tc>
        <w:tc>
          <w:tcPr>
            <w:tcW w:w="1022" w:type="dxa"/>
            <w:shd w:val="clear" w:color="auto" w:fill="auto"/>
          </w:tcPr>
          <w:p w14:paraId="15AF0112" w14:textId="458ECAF3" w:rsidR="000E73AA" w:rsidRPr="00A67D96" w:rsidRDefault="00866EE3" w:rsidP="000E73AA">
            <w:pPr>
              <w:pStyle w:val="NoSpacing"/>
              <w:rPr>
                <w:b/>
                <w:sz w:val="24"/>
                <w:szCs w:val="24"/>
              </w:rPr>
            </w:pPr>
            <w:r>
              <w:rPr>
                <w:b/>
                <w:sz w:val="24"/>
                <w:szCs w:val="24"/>
              </w:rPr>
              <w:t>3</w:t>
            </w:r>
          </w:p>
        </w:tc>
        <w:tc>
          <w:tcPr>
            <w:tcW w:w="812" w:type="dxa"/>
            <w:shd w:val="clear" w:color="auto" w:fill="auto"/>
          </w:tcPr>
          <w:p w14:paraId="75C8C230" w14:textId="33B0E2D5" w:rsidR="000E73AA" w:rsidRPr="00A67D96" w:rsidRDefault="0003682C" w:rsidP="000E73AA">
            <w:pPr>
              <w:pStyle w:val="NoSpacing"/>
              <w:rPr>
                <w:b/>
                <w:sz w:val="24"/>
                <w:szCs w:val="24"/>
              </w:rPr>
            </w:pPr>
            <w:r>
              <w:rPr>
                <w:b/>
                <w:sz w:val="24"/>
                <w:szCs w:val="24"/>
              </w:rPr>
              <w:t>3</w:t>
            </w:r>
          </w:p>
        </w:tc>
        <w:tc>
          <w:tcPr>
            <w:tcW w:w="845" w:type="dxa"/>
            <w:shd w:val="clear" w:color="auto" w:fill="auto"/>
          </w:tcPr>
          <w:p w14:paraId="31CEA38C" w14:textId="77777777" w:rsidR="000E73AA" w:rsidRPr="00A67D96" w:rsidRDefault="000E73AA" w:rsidP="000E73AA">
            <w:pPr>
              <w:pStyle w:val="NoSpacing"/>
              <w:rPr>
                <w:b/>
                <w:sz w:val="24"/>
                <w:szCs w:val="24"/>
              </w:rPr>
            </w:pPr>
          </w:p>
        </w:tc>
      </w:tr>
      <w:tr w:rsidR="000E73AA" w:rsidRPr="00A67D96" w14:paraId="2FC80E37" w14:textId="77777777" w:rsidTr="00A67D96">
        <w:tc>
          <w:tcPr>
            <w:tcW w:w="3459" w:type="dxa"/>
            <w:shd w:val="clear" w:color="auto" w:fill="auto"/>
          </w:tcPr>
          <w:p w14:paraId="11FE6CD9" w14:textId="38F6B8BF" w:rsidR="000E73AA" w:rsidRPr="00A67D96" w:rsidRDefault="00C43641" w:rsidP="000E73AA">
            <w:pPr>
              <w:pStyle w:val="NoSpacing"/>
              <w:rPr>
                <w:b/>
                <w:sz w:val="24"/>
                <w:szCs w:val="24"/>
              </w:rPr>
            </w:pPr>
            <w:r>
              <w:rPr>
                <w:b/>
                <w:sz w:val="24"/>
                <w:szCs w:val="24"/>
              </w:rPr>
              <w:t xml:space="preserve">Scholarly </w:t>
            </w:r>
            <w:r w:rsidR="000E73AA" w:rsidRPr="00A67D96">
              <w:rPr>
                <w:b/>
                <w:sz w:val="24"/>
                <w:szCs w:val="24"/>
              </w:rPr>
              <w:t>Development</w:t>
            </w:r>
          </w:p>
        </w:tc>
        <w:tc>
          <w:tcPr>
            <w:tcW w:w="1022" w:type="dxa"/>
            <w:shd w:val="clear" w:color="auto" w:fill="auto"/>
          </w:tcPr>
          <w:p w14:paraId="68A2762E" w14:textId="120CB123" w:rsidR="000E73AA" w:rsidRPr="00A67D96" w:rsidRDefault="00866EE3" w:rsidP="000E73AA">
            <w:pPr>
              <w:pStyle w:val="NoSpacing"/>
              <w:rPr>
                <w:b/>
                <w:sz w:val="24"/>
                <w:szCs w:val="24"/>
              </w:rPr>
            </w:pPr>
            <w:r>
              <w:rPr>
                <w:b/>
                <w:sz w:val="24"/>
                <w:szCs w:val="24"/>
              </w:rPr>
              <w:t>3</w:t>
            </w:r>
          </w:p>
        </w:tc>
        <w:tc>
          <w:tcPr>
            <w:tcW w:w="812" w:type="dxa"/>
            <w:shd w:val="clear" w:color="auto" w:fill="auto"/>
          </w:tcPr>
          <w:p w14:paraId="3B9CA923" w14:textId="7A3391ED" w:rsidR="000E73AA" w:rsidRPr="00A67D96" w:rsidRDefault="0003682C" w:rsidP="000E73AA">
            <w:pPr>
              <w:pStyle w:val="NoSpacing"/>
              <w:rPr>
                <w:b/>
                <w:sz w:val="24"/>
                <w:szCs w:val="24"/>
              </w:rPr>
            </w:pPr>
            <w:r>
              <w:rPr>
                <w:b/>
                <w:sz w:val="24"/>
                <w:szCs w:val="24"/>
              </w:rPr>
              <w:t>3</w:t>
            </w:r>
          </w:p>
        </w:tc>
        <w:tc>
          <w:tcPr>
            <w:tcW w:w="845" w:type="dxa"/>
            <w:shd w:val="clear" w:color="auto" w:fill="auto"/>
          </w:tcPr>
          <w:p w14:paraId="0411892C" w14:textId="77777777" w:rsidR="000E73AA" w:rsidRPr="00A67D96" w:rsidRDefault="000E73AA" w:rsidP="000E73AA">
            <w:pPr>
              <w:pStyle w:val="NoSpacing"/>
              <w:rPr>
                <w:b/>
                <w:sz w:val="24"/>
                <w:szCs w:val="24"/>
              </w:rPr>
            </w:pPr>
          </w:p>
        </w:tc>
      </w:tr>
      <w:tr w:rsidR="00C43641" w:rsidRPr="00A67D96" w14:paraId="4C16C192" w14:textId="77777777" w:rsidTr="00A67D96">
        <w:tc>
          <w:tcPr>
            <w:tcW w:w="3459" w:type="dxa"/>
            <w:shd w:val="clear" w:color="auto" w:fill="auto"/>
          </w:tcPr>
          <w:p w14:paraId="47B31DED" w14:textId="200CCAD8" w:rsidR="00C43641" w:rsidRPr="00A67D96" w:rsidRDefault="00C43641" w:rsidP="000E73AA">
            <w:pPr>
              <w:pStyle w:val="NoSpacing"/>
              <w:rPr>
                <w:b/>
                <w:sz w:val="24"/>
                <w:szCs w:val="24"/>
              </w:rPr>
            </w:pPr>
            <w:r>
              <w:rPr>
                <w:b/>
                <w:sz w:val="24"/>
                <w:szCs w:val="24"/>
              </w:rPr>
              <w:t>Scholarly Presence</w:t>
            </w:r>
          </w:p>
        </w:tc>
        <w:tc>
          <w:tcPr>
            <w:tcW w:w="1022" w:type="dxa"/>
            <w:shd w:val="clear" w:color="auto" w:fill="auto"/>
          </w:tcPr>
          <w:p w14:paraId="3D8FF3FA" w14:textId="0BF44291" w:rsidR="00C43641" w:rsidRPr="00A67D96" w:rsidRDefault="00866EE3" w:rsidP="000E73AA">
            <w:pPr>
              <w:pStyle w:val="NoSpacing"/>
              <w:rPr>
                <w:b/>
                <w:sz w:val="24"/>
                <w:szCs w:val="24"/>
              </w:rPr>
            </w:pPr>
            <w:r>
              <w:rPr>
                <w:b/>
                <w:sz w:val="24"/>
                <w:szCs w:val="24"/>
              </w:rPr>
              <w:t>3</w:t>
            </w:r>
          </w:p>
        </w:tc>
        <w:tc>
          <w:tcPr>
            <w:tcW w:w="812" w:type="dxa"/>
            <w:shd w:val="clear" w:color="auto" w:fill="auto"/>
          </w:tcPr>
          <w:p w14:paraId="568F805B" w14:textId="3C39DF9D" w:rsidR="00C43641" w:rsidRPr="00A67D96" w:rsidRDefault="0003682C" w:rsidP="000E73AA">
            <w:pPr>
              <w:pStyle w:val="NoSpacing"/>
              <w:rPr>
                <w:b/>
                <w:sz w:val="24"/>
                <w:szCs w:val="24"/>
              </w:rPr>
            </w:pPr>
            <w:r>
              <w:rPr>
                <w:b/>
                <w:sz w:val="24"/>
                <w:szCs w:val="24"/>
              </w:rPr>
              <w:t>3</w:t>
            </w:r>
          </w:p>
        </w:tc>
        <w:tc>
          <w:tcPr>
            <w:tcW w:w="845" w:type="dxa"/>
            <w:shd w:val="clear" w:color="auto" w:fill="auto"/>
          </w:tcPr>
          <w:p w14:paraId="5A3C0849" w14:textId="77777777" w:rsidR="00C43641" w:rsidRPr="00A67D96" w:rsidRDefault="00C43641" w:rsidP="000E73AA">
            <w:pPr>
              <w:pStyle w:val="NoSpacing"/>
              <w:rPr>
                <w:b/>
                <w:sz w:val="24"/>
                <w:szCs w:val="24"/>
              </w:rPr>
            </w:pPr>
          </w:p>
        </w:tc>
      </w:tr>
      <w:tr w:rsidR="000E73AA" w:rsidRPr="00A67D96" w14:paraId="2C503D7D" w14:textId="77777777" w:rsidTr="00A67D96">
        <w:tc>
          <w:tcPr>
            <w:tcW w:w="3459" w:type="dxa"/>
            <w:shd w:val="clear" w:color="auto" w:fill="auto"/>
          </w:tcPr>
          <w:p w14:paraId="437B9852" w14:textId="5A8F1B9A" w:rsidR="000E73AA" w:rsidRPr="00A67D96" w:rsidRDefault="000E73AA" w:rsidP="000E73AA">
            <w:pPr>
              <w:pStyle w:val="NoSpacing"/>
              <w:rPr>
                <w:b/>
                <w:sz w:val="24"/>
                <w:szCs w:val="24"/>
              </w:rPr>
            </w:pPr>
            <w:r w:rsidRPr="00A67D96">
              <w:rPr>
                <w:b/>
                <w:sz w:val="24"/>
                <w:szCs w:val="24"/>
              </w:rPr>
              <w:t>Service</w:t>
            </w:r>
          </w:p>
        </w:tc>
        <w:tc>
          <w:tcPr>
            <w:tcW w:w="1022" w:type="dxa"/>
            <w:shd w:val="clear" w:color="auto" w:fill="auto"/>
          </w:tcPr>
          <w:p w14:paraId="778F49CB" w14:textId="34AA66A7" w:rsidR="000E73AA" w:rsidRPr="00A67D96" w:rsidRDefault="00866EE3" w:rsidP="000E73AA">
            <w:pPr>
              <w:pStyle w:val="NoSpacing"/>
              <w:rPr>
                <w:b/>
                <w:sz w:val="24"/>
                <w:szCs w:val="24"/>
              </w:rPr>
            </w:pPr>
            <w:r>
              <w:rPr>
                <w:b/>
                <w:sz w:val="24"/>
                <w:szCs w:val="24"/>
              </w:rPr>
              <w:t>2.5</w:t>
            </w:r>
          </w:p>
        </w:tc>
        <w:tc>
          <w:tcPr>
            <w:tcW w:w="812" w:type="dxa"/>
            <w:shd w:val="clear" w:color="auto" w:fill="auto"/>
          </w:tcPr>
          <w:p w14:paraId="4F0EDFF0" w14:textId="27EF7488" w:rsidR="000E73AA" w:rsidRPr="00A67D96" w:rsidRDefault="0003682C" w:rsidP="000E73AA">
            <w:pPr>
              <w:pStyle w:val="NoSpacing"/>
              <w:rPr>
                <w:b/>
                <w:sz w:val="24"/>
                <w:szCs w:val="24"/>
              </w:rPr>
            </w:pPr>
            <w:r>
              <w:rPr>
                <w:b/>
                <w:sz w:val="24"/>
                <w:szCs w:val="24"/>
              </w:rPr>
              <w:t>3</w:t>
            </w:r>
          </w:p>
        </w:tc>
        <w:tc>
          <w:tcPr>
            <w:tcW w:w="845" w:type="dxa"/>
            <w:shd w:val="clear" w:color="auto" w:fill="auto"/>
          </w:tcPr>
          <w:p w14:paraId="08B1E94F" w14:textId="77777777" w:rsidR="000E73AA" w:rsidRPr="00A67D96" w:rsidRDefault="000E73AA" w:rsidP="000E73AA">
            <w:pPr>
              <w:pStyle w:val="NoSpacing"/>
              <w:rPr>
                <w:b/>
                <w:sz w:val="24"/>
                <w:szCs w:val="24"/>
              </w:rPr>
            </w:pPr>
          </w:p>
        </w:tc>
      </w:tr>
      <w:tr w:rsidR="000E73AA" w:rsidRPr="00A67D96" w14:paraId="481E98CB" w14:textId="77777777" w:rsidTr="00A67D96">
        <w:trPr>
          <w:trHeight w:val="665"/>
        </w:trPr>
        <w:tc>
          <w:tcPr>
            <w:tcW w:w="3459" w:type="dxa"/>
            <w:shd w:val="clear" w:color="auto" w:fill="auto"/>
          </w:tcPr>
          <w:p w14:paraId="1D53AA52" w14:textId="124D5CA1" w:rsidR="00F46EC3" w:rsidRPr="00A67D96" w:rsidRDefault="00F46EC3" w:rsidP="00F46EC3">
            <w:pPr>
              <w:pStyle w:val="NoSpacing"/>
              <w:rPr>
                <w:b/>
                <w:sz w:val="24"/>
                <w:szCs w:val="24"/>
              </w:rPr>
            </w:pPr>
            <w:r>
              <w:rPr>
                <w:b/>
                <w:sz w:val="24"/>
                <w:szCs w:val="24"/>
              </w:rPr>
              <w:t>Overall Average</w:t>
            </w:r>
          </w:p>
        </w:tc>
        <w:tc>
          <w:tcPr>
            <w:tcW w:w="1022" w:type="dxa"/>
            <w:shd w:val="clear" w:color="auto" w:fill="auto"/>
          </w:tcPr>
          <w:p w14:paraId="2DB9D153" w14:textId="0830F46E" w:rsidR="000E73AA" w:rsidRPr="00A67D96" w:rsidRDefault="00866EE3" w:rsidP="000E73AA">
            <w:pPr>
              <w:pStyle w:val="NoSpacing"/>
              <w:rPr>
                <w:b/>
                <w:sz w:val="24"/>
                <w:szCs w:val="24"/>
              </w:rPr>
            </w:pPr>
            <w:r>
              <w:rPr>
                <w:b/>
                <w:sz w:val="24"/>
                <w:szCs w:val="24"/>
              </w:rPr>
              <w:t>3</w:t>
            </w:r>
          </w:p>
        </w:tc>
        <w:tc>
          <w:tcPr>
            <w:tcW w:w="812" w:type="dxa"/>
            <w:shd w:val="clear" w:color="auto" w:fill="auto"/>
          </w:tcPr>
          <w:p w14:paraId="4CA02635" w14:textId="7977CBF2" w:rsidR="000E73AA" w:rsidRPr="00A67D96" w:rsidRDefault="0003682C" w:rsidP="000E73AA">
            <w:pPr>
              <w:pStyle w:val="NoSpacing"/>
              <w:rPr>
                <w:b/>
                <w:sz w:val="24"/>
                <w:szCs w:val="24"/>
              </w:rPr>
            </w:pPr>
            <w:r>
              <w:rPr>
                <w:b/>
                <w:sz w:val="24"/>
                <w:szCs w:val="24"/>
              </w:rPr>
              <w:t>3</w:t>
            </w:r>
          </w:p>
        </w:tc>
        <w:tc>
          <w:tcPr>
            <w:tcW w:w="845" w:type="dxa"/>
            <w:shd w:val="clear" w:color="auto" w:fill="auto"/>
          </w:tcPr>
          <w:p w14:paraId="36E69CEA" w14:textId="77777777" w:rsidR="000E73AA" w:rsidRPr="00A67D96" w:rsidRDefault="000E73AA" w:rsidP="000E73AA">
            <w:pPr>
              <w:pStyle w:val="NoSpacing"/>
              <w:rPr>
                <w:b/>
                <w:sz w:val="24"/>
                <w:szCs w:val="24"/>
              </w:rPr>
            </w:pPr>
          </w:p>
        </w:tc>
      </w:tr>
    </w:tbl>
    <w:p w14:paraId="16BE2189" w14:textId="77777777" w:rsidR="00541E9F" w:rsidRDefault="00541E9F"/>
    <w:p w14:paraId="6B55EE7B" w14:textId="1E3B5254" w:rsidR="00E838A5" w:rsidRDefault="00A30EEB">
      <w:pPr>
        <w:rPr>
          <w:rFonts w:asciiTheme="minorHAnsi" w:hAnsiTheme="minorHAnsi"/>
          <w:b/>
        </w:rPr>
      </w:pPr>
      <w:r w:rsidRPr="00C43641">
        <w:rPr>
          <w:rFonts w:asciiTheme="minorHAnsi" w:hAnsiTheme="minorHAnsi"/>
          <w:b/>
        </w:rPr>
        <w:t>V</w:t>
      </w:r>
      <w:r w:rsidR="003435BD" w:rsidRPr="00C43641">
        <w:rPr>
          <w:rFonts w:asciiTheme="minorHAnsi" w:hAnsiTheme="minorHAnsi"/>
          <w:b/>
        </w:rPr>
        <w:t>I</w:t>
      </w:r>
      <w:r w:rsidRPr="00C43641">
        <w:rPr>
          <w:rFonts w:asciiTheme="minorHAnsi" w:hAnsiTheme="minorHAnsi"/>
          <w:b/>
        </w:rPr>
        <w:t xml:space="preserve">. </w:t>
      </w:r>
      <w:r w:rsidR="00E838A5" w:rsidRPr="00C43641">
        <w:rPr>
          <w:rFonts w:asciiTheme="minorHAnsi" w:hAnsiTheme="minorHAnsi"/>
          <w:b/>
        </w:rPr>
        <w:t xml:space="preserve"> SPIRITUAL LIFE:</w:t>
      </w:r>
      <w:r w:rsidR="00E838A5">
        <w:rPr>
          <w:rFonts w:asciiTheme="minorHAnsi" w:hAnsiTheme="minorHAnsi"/>
          <w:b/>
          <w:sz w:val="28"/>
          <w:szCs w:val="28"/>
        </w:rPr>
        <w:t xml:space="preserve"> </w:t>
      </w:r>
      <w:r w:rsidR="00E838A5" w:rsidRPr="003435BD">
        <w:rPr>
          <w:rFonts w:asciiTheme="minorHAnsi" w:hAnsiTheme="minorHAnsi"/>
        </w:rPr>
        <w:t>The spiritual life of the university</w:t>
      </w:r>
      <w:r w:rsidR="00C43641">
        <w:rPr>
          <w:rFonts w:asciiTheme="minorHAnsi" w:hAnsiTheme="minorHAnsi"/>
        </w:rPr>
        <w:t xml:space="preserve"> faculty</w:t>
      </w:r>
      <w:r w:rsidR="00E838A5" w:rsidRPr="003435BD">
        <w:rPr>
          <w:rFonts w:asciiTheme="minorHAnsi" w:hAnsiTheme="minorHAnsi"/>
        </w:rPr>
        <w:t xml:space="preserve"> is a vital element in the mission of MNU.  This section is not evaluated by the chair; but may be a basis for discussion.</w:t>
      </w:r>
    </w:p>
    <w:tbl>
      <w:tblPr>
        <w:tblStyle w:val="TableGrid"/>
        <w:tblW w:w="0" w:type="auto"/>
        <w:tblLook w:val="04A0" w:firstRow="1" w:lastRow="0" w:firstColumn="1" w:lastColumn="0" w:noHBand="0" w:noVBand="1"/>
      </w:tblPr>
      <w:tblGrid>
        <w:gridCol w:w="4156"/>
        <w:gridCol w:w="623"/>
        <w:gridCol w:w="546"/>
        <w:gridCol w:w="7625"/>
      </w:tblGrid>
      <w:tr w:rsidR="00C43641" w14:paraId="16BCA3FE" w14:textId="77777777" w:rsidTr="006A3894">
        <w:trPr>
          <w:trHeight w:val="926"/>
        </w:trPr>
        <w:tc>
          <w:tcPr>
            <w:tcW w:w="4156" w:type="dxa"/>
            <w:vMerge w:val="restart"/>
            <w:shd w:val="clear" w:color="auto" w:fill="auto"/>
          </w:tcPr>
          <w:p w14:paraId="77E2CEE2" w14:textId="77777777" w:rsidR="00541E9F" w:rsidRPr="00467EAC" w:rsidRDefault="00541E9F">
            <w:pPr>
              <w:rPr>
                <w:rFonts w:asciiTheme="minorHAnsi" w:hAnsiTheme="minorHAnsi"/>
              </w:rPr>
            </w:pPr>
            <w:r w:rsidRPr="00467EAC">
              <w:rPr>
                <w:rFonts w:asciiTheme="minorHAnsi" w:hAnsiTheme="minorHAnsi"/>
              </w:rPr>
              <w:t>I am familiar with the Wesleyan theological perspective that underpins MNU’s Nazarene heritage.</w:t>
            </w:r>
          </w:p>
          <w:p w14:paraId="2D65F854" w14:textId="35D81F1A" w:rsidR="00541E9F" w:rsidRPr="00467EAC" w:rsidRDefault="00541E9F">
            <w:pPr>
              <w:rPr>
                <w:rFonts w:asciiTheme="minorHAnsi" w:hAnsiTheme="minorHAnsi"/>
              </w:rPr>
            </w:pPr>
            <w:r w:rsidRPr="00467EAC">
              <w:rPr>
                <w:rFonts w:asciiTheme="minorHAnsi" w:hAnsiTheme="minorHAnsi"/>
              </w:rPr>
              <w:t>I would like more information.</w:t>
            </w:r>
          </w:p>
        </w:tc>
        <w:tc>
          <w:tcPr>
            <w:tcW w:w="623" w:type="dxa"/>
            <w:shd w:val="clear" w:color="auto" w:fill="auto"/>
          </w:tcPr>
          <w:p w14:paraId="2AFF135A" w14:textId="77777777" w:rsidR="00541E9F" w:rsidRDefault="00541E9F" w:rsidP="00541E9F">
            <w:pPr>
              <w:rPr>
                <w:rFonts w:asciiTheme="minorHAnsi" w:hAnsiTheme="minorHAnsi"/>
                <w:b/>
              </w:rPr>
            </w:pPr>
            <w:r>
              <w:rPr>
                <w:rFonts w:asciiTheme="minorHAnsi" w:hAnsiTheme="minorHAnsi"/>
                <w:b/>
              </w:rPr>
              <w:t>YES</w:t>
            </w:r>
          </w:p>
          <w:p w14:paraId="623AFF2B" w14:textId="1696343F" w:rsidR="006437D6" w:rsidRPr="00541E9F" w:rsidRDefault="006437D6" w:rsidP="00541E9F">
            <w:pPr>
              <w:rPr>
                <w:rFonts w:asciiTheme="minorHAnsi" w:hAnsiTheme="minorHAnsi"/>
                <w:b/>
              </w:rPr>
            </w:pPr>
            <w:r>
              <w:rPr>
                <w:rFonts w:asciiTheme="minorHAnsi" w:hAnsiTheme="minorHAnsi"/>
                <w:b/>
              </w:rPr>
              <w:t>X</w:t>
            </w:r>
          </w:p>
        </w:tc>
        <w:tc>
          <w:tcPr>
            <w:tcW w:w="546" w:type="dxa"/>
            <w:shd w:val="clear" w:color="auto" w:fill="auto"/>
          </w:tcPr>
          <w:p w14:paraId="4ABBBA9C" w14:textId="51BF0153" w:rsidR="00541E9F" w:rsidRPr="00DB059C" w:rsidRDefault="00541E9F" w:rsidP="00DB059C">
            <w:pPr>
              <w:rPr>
                <w:rFonts w:asciiTheme="minorHAnsi" w:hAnsiTheme="minorHAnsi"/>
                <w:b/>
              </w:rPr>
            </w:pPr>
            <w:r>
              <w:rPr>
                <w:rFonts w:asciiTheme="minorHAnsi" w:hAnsiTheme="minorHAnsi"/>
                <w:b/>
              </w:rPr>
              <w:t>NO</w:t>
            </w:r>
          </w:p>
        </w:tc>
        <w:tc>
          <w:tcPr>
            <w:tcW w:w="7625" w:type="dxa"/>
            <w:shd w:val="clear" w:color="auto" w:fill="auto"/>
          </w:tcPr>
          <w:p w14:paraId="32239E22" w14:textId="77777777" w:rsidR="006437D6" w:rsidRDefault="00C43641" w:rsidP="00DB059C">
            <w:pPr>
              <w:rPr>
                <w:rFonts w:asciiTheme="minorHAnsi" w:hAnsiTheme="minorHAnsi"/>
              </w:rPr>
            </w:pPr>
            <w:r w:rsidRPr="00C43641">
              <w:rPr>
                <w:rFonts w:asciiTheme="minorHAnsi" w:hAnsiTheme="minorHAnsi"/>
              </w:rPr>
              <w:t>Comments</w:t>
            </w:r>
            <w:r>
              <w:rPr>
                <w:rFonts w:asciiTheme="minorHAnsi" w:hAnsiTheme="minorHAnsi"/>
              </w:rPr>
              <w:t>:</w:t>
            </w:r>
          </w:p>
          <w:p w14:paraId="239142CE" w14:textId="6B28BE2D" w:rsidR="006437D6" w:rsidRPr="00C43641" w:rsidRDefault="006437D6" w:rsidP="006437D6">
            <w:pPr>
              <w:rPr>
                <w:rFonts w:asciiTheme="minorHAnsi" w:hAnsiTheme="minorHAnsi"/>
              </w:rPr>
            </w:pPr>
            <w:r>
              <w:rPr>
                <w:rFonts w:asciiTheme="minorHAnsi" w:hAnsiTheme="minorHAnsi"/>
              </w:rPr>
              <w:t>I am an active member of Living Hope, a College Church of the Nazarene church plant.</w:t>
            </w:r>
          </w:p>
        </w:tc>
      </w:tr>
      <w:tr w:rsidR="00C43641" w14:paraId="3D4EBCC3" w14:textId="77777777" w:rsidTr="006A3894">
        <w:trPr>
          <w:trHeight w:val="632"/>
        </w:trPr>
        <w:tc>
          <w:tcPr>
            <w:tcW w:w="4156" w:type="dxa"/>
            <w:vMerge/>
            <w:shd w:val="clear" w:color="auto" w:fill="auto"/>
          </w:tcPr>
          <w:p w14:paraId="7D918B75" w14:textId="77777777" w:rsidR="00541E9F" w:rsidRPr="00467EAC" w:rsidRDefault="00541E9F">
            <w:pPr>
              <w:rPr>
                <w:rFonts w:asciiTheme="minorHAnsi" w:hAnsiTheme="minorHAnsi"/>
              </w:rPr>
            </w:pPr>
          </w:p>
        </w:tc>
        <w:tc>
          <w:tcPr>
            <w:tcW w:w="623" w:type="dxa"/>
            <w:shd w:val="clear" w:color="auto" w:fill="auto"/>
          </w:tcPr>
          <w:p w14:paraId="60519615" w14:textId="4D3B58CA" w:rsidR="00541E9F" w:rsidRPr="00541E9F" w:rsidRDefault="00541E9F" w:rsidP="00541E9F">
            <w:pPr>
              <w:rPr>
                <w:rFonts w:asciiTheme="minorHAnsi" w:hAnsiTheme="minorHAnsi"/>
                <w:b/>
              </w:rPr>
            </w:pPr>
            <w:r w:rsidRPr="00541E9F">
              <w:rPr>
                <w:rFonts w:asciiTheme="minorHAnsi" w:hAnsiTheme="minorHAnsi"/>
                <w:b/>
              </w:rPr>
              <w:t xml:space="preserve">YES    </w:t>
            </w:r>
          </w:p>
        </w:tc>
        <w:tc>
          <w:tcPr>
            <w:tcW w:w="546" w:type="dxa"/>
            <w:shd w:val="clear" w:color="auto" w:fill="auto"/>
          </w:tcPr>
          <w:p w14:paraId="34F79CA4" w14:textId="2626AD5C" w:rsidR="00541E9F" w:rsidRPr="00541E9F" w:rsidRDefault="00541E9F" w:rsidP="00DB059C">
            <w:pPr>
              <w:rPr>
                <w:rFonts w:asciiTheme="minorHAnsi" w:hAnsiTheme="minorHAnsi"/>
                <w:b/>
              </w:rPr>
            </w:pPr>
            <w:r w:rsidRPr="00541E9F">
              <w:rPr>
                <w:rFonts w:asciiTheme="minorHAnsi" w:hAnsiTheme="minorHAnsi"/>
                <w:b/>
              </w:rPr>
              <w:t>NO</w:t>
            </w:r>
          </w:p>
        </w:tc>
        <w:tc>
          <w:tcPr>
            <w:tcW w:w="7625" w:type="dxa"/>
            <w:shd w:val="clear" w:color="auto" w:fill="auto"/>
          </w:tcPr>
          <w:p w14:paraId="53A0078E" w14:textId="3BA9B7B7" w:rsidR="00541E9F" w:rsidRDefault="00C43641" w:rsidP="00DB059C">
            <w:pPr>
              <w:rPr>
                <w:rFonts w:asciiTheme="minorHAnsi" w:hAnsiTheme="minorHAnsi"/>
              </w:rPr>
            </w:pPr>
            <w:r>
              <w:rPr>
                <w:rFonts w:asciiTheme="minorHAnsi" w:hAnsiTheme="minorHAnsi"/>
              </w:rPr>
              <w:t>Comments:</w:t>
            </w:r>
          </w:p>
        </w:tc>
      </w:tr>
      <w:tr w:rsidR="00DB059C" w14:paraId="0D9D793D" w14:textId="77777777" w:rsidTr="006A3894">
        <w:tc>
          <w:tcPr>
            <w:tcW w:w="4156" w:type="dxa"/>
            <w:shd w:val="clear" w:color="auto" w:fill="auto"/>
          </w:tcPr>
          <w:p w14:paraId="2C3FFDD7" w14:textId="49EB1F7C" w:rsidR="00DB059C" w:rsidRPr="00467EAC" w:rsidRDefault="00DB059C">
            <w:pPr>
              <w:rPr>
                <w:rFonts w:asciiTheme="minorHAnsi" w:hAnsiTheme="minorHAnsi"/>
              </w:rPr>
            </w:pPr>
            <w:r w:rsidRPr="00467EAC">
              <w:rPr>
                <w:rFonts w:asciiTheme="minorHAnsi" w:hAnsiTheme="minorHAnsi"/>
              </w:rPr>
              <w:t>My spiritual development was positively impacted this year by</w:t>
            </w:r>
          </w:p>
        </w:tc>
        <w:tc>
          <w:tcPr>
            <w:tcW w:w="8794" w:type="dxa"/>
            <w:gridSpan w:val="3"/>
            <w:shd w:val="clear" w:color="auto" w:fill="auto"/>
          </w:tcPr>
          <w:p w14:paraId="42107D23" w14:textId="56E19D69" w:rsidR="00DB059C" w:rsidRPr="00541E9F" w:rsidRDefault="00541E9F" w:rsidP="0024327D">
            <w:pPr>
              <w:rPr>
                <w:rFonts w:asciiTheme="minorHAnsi" w:hAnsiTheme="minorHAnsi"/>
                <w:b/>
              </w:rPr>
            </w:pPr>
            <w:r>
              <w:rPr>
                <w:rFonts w:asciiTheme="minorHAnsi" w:hAnsiTheme="minorHAnsi"/>
                <w:b/>
              </w:rPr>
              <w:t>E</w:t>
            </w:r>
            <w:r w:rsidR="00DB059C" w:rsidRPr="00541E9F">
              <w:rPr>
                <w:rFonts w:asciiTheme="minorHAnsi" w:hAnsiTheme="minorHAnsi"/>
                <w:b/>
              </w:rPr>
              <w:t>xample:</w:t>
            </w:r>
            <w:r w:rsidR="0024327D">
              <w:rPr>
                <w:rFonts w:asciiTheme="minorHAnsi" w:hAnsiTheme="minorHAnsi"/>
              </w:rPr>
              <w:t xml:space="preserve"> As a devoted Christ </w:t>
            </w:r>
            <w:proofErr w:type="gramStart"/>
            <w:r w:rsidR="0024327D">
              <w:rPr>
                <w:rFonts w:asciiTheme="minorHAnsi" w:hAnsiTheme="minorHAnsi"/>
              </w:rPr>
              <w:t>follower</w:t>
            </w:r>
            <w:proofErr w:type="gramEnd"/>
            <w:r w:rsidR="0024327D">
              <w:rPr>
                <w:rFonts w:asciiTheme="minorHAnsi" w:hAnsiTheme="minorHAnsi"/>
              </w:rPr>
              <w:t xml:space="preserve"> I spend time daily in the word and participate yearly in reading through the bible, within the community I meet with and host two neighborhood prayer groups.  Within my church family I teach Sunday school, lead a Hope Group, and have been a speaker and facilitator a several Living Hopes Events.  I also regularly host dinners for our small </w:t>
            </w:r>
            <w:proofErr w:type="gramStart"/>
            <w:r w:rsidR="0024327D">
              <w:rPr>
                <w:rFonts w:asciiTheme="minorHAnsi" w:hAnsiTheme="minorHAnsi"/>
              </w:rPr>
              <w:t>group,  young</w:t>
            </w:r>
            <w:proofErr w:type="gramEnd"/>
            <w:r w:rsidR="0024327D">
              <w:rPr>
                <w:rFonts w:asciiTheme="minorHAnsi" w:hAnsiTheme="minorHAnsi"/>
              </w:rPr>
              <w:t xml:space="preserve"> adult and teens programs.</w:t>
            </w:r>
          </w:p>
        </w:tc>
      </w:tr>
      <w:tr w:rsidR="00DB059C" w14:paraId="296AED05" w14:textId="77777777" w:rsidTr="006A3894">
        <w:trPr>
          <w:trHeight w:val="656"/>
        </w:trPr>
        <w:tc>
          <w:tcPr>
            <w:tcW w:w="4156" w:type="dxa"/>
            <w:tcBorders>
              <w:bottom w:val="single" w:sz="4" w:space="0" w:color="auto"/>
            </w:tcBorders>
            <w:shd w:val="clear" w:color="auto" w:fill="auto"/>
          </w:tcPr>
          <w:p w14:paraId="672BC978" w14:textId="74FC811C" w:rsidR="00DB059C" w:rsidRPr="00467EAC" w:rsidRDefault="00DB059C">
            <w:pPr>
              <w:rPr>
                <w:rFonts w:asciiTheme="minorHAnsi" w:hAnsiTheme="minorHAnsi"/>
              </w:rPr>
            </w:pPr>
            <w:r w:rsidRPr="00467EAC">
              <w:rPr>
                <w:rFonts w:asciiTheme="minorHAnsi" w:hAnsiTheme="minorHAnsi"/>
              </w:rPr>
              <w:lastRenderedPageBreak/>
              <w:t>I inte</w:t>
            </w:r>
            <w:r w:rsidR="00C43641">
              <w:rPr>
                <w:rFonts w:asciiTheme="minorHAnsi" w:hAnsiTheme="minorHAnsi"/>
              </w:rPr>
              <w:t>grate faith into teaching and interaction with students by</w:t>
            </w:r>
          </w:p>
        </w:tc>
        <w:tc>
          <w:tcPr>
            <w:tcW w:w="8794" w:type="dxa"/>
            <w:gridSpan w:val="3"/>
            <w:tcBorders>
              <w:bottom w:val="single" w:sz="4" w:space="0" w:color="auto"/>
            </w:tcBorders>
            <w:shd w:val="clear" w:color="auto" w:fill="auto"/>
          </w:tcPr>
          <w:p w14:paraId="6D8F3180" w14:textId="493B09E1" w:rsidR="00DB059C" w:rsidRPr="00541E9F" w:rsidRDefault="00541E9F">
            <w:pPr>
              <w:rPr>
                <w:rFonts w:asciiTheme="minorHAnsi" w:hAnsiTheme="minorHAnsi"/>
                <w:b/>
              </w:rPr>
            </w:pPr>
            <w:r>
              <w:rPr>
                <w:rFonts w:asciiTheme="minorHAnsi" w:hAnsiTheme="minorHAnsi"/>
                <w:b/>
              </w:rPr>
              <w:t>E</w:t>
            </w:r>
            <w:r w:rsidR="00DB059C" w:rsidRPr="00541E9F">
              <w:rPr>
                <w:rFonts w:asciiTheme="minorHAnsi" w:hAnsiTheme="minorHAnsi"/>
                <w:b/>
              </w:rPr>
              <w:t>xample:</w:t>
            </w:r>
            <w:r w:rsidR="00FF20B8">
              <w:rPr>
                <w:rFonts w:asciiTheme="minorHAnsi" w:hAnsiTheme="minorHAnsi"/>
              </w:rPr>
              <w:t xml:space="preserve"> Devotions attempt to connect objectives to God’s word.  I believe that every good and perfect gift comes from above (James 1:17).  This grounds my devotional time.  I believe that if what I am teaching is good and perfect, there is biblical support for it.  </w:t>
            </w:r>
          </w:p>
        </w:tc>
      </w:tr>
      <w:tr w:rsidR="00DB059C" w14:paraId="071DC845" w14:textId="77777777" w:rsidTr="006A3894">
        <w:tc>
          <w:tcPr>
            <w:tcW w:w="4156" w:type="dxa"/>
            <w:tcBorders>
              <w:bottom w:val="single" w:sz="4" w:space="0" w:color="auto"/>
            </w:tcBorders>
            <w:shd w:val="clear" w:color="auto" w:fill="E0E0E0"/>
          </w:tcPr>
          <w:p w14:paraId="3868A8AB" w14:textId="2A57EED3" w:rsidR="00ED233E" w:rsidRPr="00ED233E" w:rsidRDefault="00BA24DA" w:rsidP="00ED233E">
            <w:pPr>
              <w:pStyle w:val="NoSpacing"/>
              <w:rPr>
                <w:b/>
              </w:rPr>
            </w:pPr>
            <w:r>
              <w:rPr>
                <w:b/>
              </w:rPr>
              <w:t>I support the following</w:t>
            </w:r>
            <w:r w:rsidRPr="00ED233E">
              <w:rPr>
                <w:b/>
              </w:rPr>
              <w:t xml:space="preserve"> with </w:t>
            </w:r>
            <w:proofErr w:type="gramStart"/>
            <w:r w:rsidRPr="00ED233E">
              <w:rPr>
                <w:b/>
              </w:rPr>
              <w:t>my</w:t>
            </w:r>
            <w:proofErr w:type="gramEnd"/>
          </w:p>
          <w:p w14:paraId="55781D33" w14:textId="4FC8CA17" w:rsidR="00DB059C" w:rsidRPr="00ED233E" w:rsidRDefault="00257D1F" w:rsidP="00ED233E">
            <w:pPr>
              <w:pStyle w:val="NoSpacing"/>
              <w:rPr>
                <w:b/>
              </w:rPr>
            </w:pPr>
            <w:r w:rsidRPr="00ED233E">
              <w:rPr>
                <w:b/>
              </w:rPr>
              <w:t>attendance</w:t>
            </w:r>
            <w:proofErr w:type="gramStart"/>
            <w:r w:rsidRPr="00ED233E">
              <w:rPr>
                <w:b/>
              </w:rPr>
              <w:t xml:space="preserve">:  </w:t>
            </w:r>
            <w:r w:rsidR="00BA24DA">
              <w:rPr>
                <w:b/>
              </w:rPr>
              <w:t>(</w:t>
            </w:r>
            <w:proofErr w:type="gramEnd"/>
            <w:r w:rsidR="00BA24DA">
              <w:rPr>
                <w:b/>
              </w:rPr>
              <w:t>circle</w:t>
            </w:r>
            <w:r w:rsidR="00ED233E">
              <w:rPr>
                <w:b/>
              </w:rPr>
              <w:t>)</w:t>
            </w:r>
          </w:p>
        </w:tc>
        <w:tc>
          <w:tcPr>
            <w:tcW w:w="8794" w:type="dxa"/>
            <w:gridSpan w:val="3"/>
            <w:tcBorders>
              <w:bottom w:val="single" w:sz="4" w:space="0" w:color="auto"/>
            </w:tcBorders>
            <w:shd w:val="clear" w:color="auto" w:fill="E0E0E0"/>
          </w:tcPr>
          <w:p w14:paraId="221B893B" w14:textId="77777777" w:rsidR="00ED233E" w:rsidRPr="00ED233E" w:rsidRDefault="00ED233E" w:rsidP="00ED233E">
            <w:pPr>
              <w:pStyle w:val="NoSpacing"/>
              <w:rPr>
                <w:b/>
              </w:rPr>
            </w:pPr>
          </w:p>
          <w:p w14:paraId="380DDE81" w14:textId="2A7DD532" w:rsidR="00257D1F" w:rsidRPr="00ED233E" w:rsidRDefault="00ED233E" w:rsidP="00ED233E">
            <w:pPr>
              <w:pStyle w:val="NoSpacing"/>
              <w:rPr>
                <w:b/>
              </w:rPr>
            </w:pPr>
            <w:r w:rsidRPr="00ED233E">
              <w:rPr>
                <w:b/>
              </w:rPr>
              <w:t>Comments:</w:t>
            </w:r>
          </w:p>
        </w:tc>
      </w:tr>
      <w:tr w:rsidR="006A3894" w14:paraId="64CF0174" w14:textId="77777777" w:rsidTr="006A3894">
        <w:tc>
          <w:tcPr>
            <w:tcW w:w="4156" w:type="dxa"/>
            <w:shd w:val="clear" w:color="auto" w:fill="auto"/>
          </w:tcPr>
          <w:p w14:paraId="6BE6858E" w14:textId="433D8756" w:rsidR="006A3894" w:rsidRPr="00ED233E" w:rsidRDefault="006A3894" w:rsidP="00ED233E">
            <w:pPr>
              <w:pStyle w:val="NoSpacing"/>
            </w:pPr>
            <w:r>
              <w:rPr>
                <w:b/>
                <w:i/>
              </w:rPr>
              <w:t xml:space="preserve">Tuesday </w:t>
            </w:r>
            <w:r w:rsidRPr="006D7636">
              <w:rPr>
                <w:b/>
                <w:i/>
              </w:rPr>
              <w:t>Chapel</w:t>
            </w:r>
            <w:r w:rsidRPr="006D7636">
              <w:t xml:space="preserve"> – Low attender; moderate attender; high atte</w:t>
            </w:r>
            <w:r>
              <w:t>nder; N/A (brief rationale</w:t>
            </w:r>
            <w:r w:rsidRPr="006D7636">
              <w:t>)</w:t>
            </w:r>
          </w:p>
        </w:tc>
        <w:tc>
          <w:tcPr>
            <w:tcW w:w="8794" w:type="dxa"/>
            <w:gridSpan w:val="3"/>
            <w:shd w:val="clear" w:color="auto" w:fill="auto"/>
          </w:tcPr>
          <w:p w14:paraId="26ECC85B" w14:textId="76711185" w:rsidR="006A3894" w:rsidRPr="006D7636" w:rsidRDefault="006A3894" w:rsidP="00ED233E">
            <w:pPr>
              <w:pStyle w:val="NoSpacing"/>
            </w:pPr>
            <w:r>
              <w:t>High Attender</w:t>
            </w:r>
          </w:p>
        </w:tc>
      </w:tr>
      <w:tr w:rsidR="006A3894" w14:paraId="4D4CB07C" w14:textId="77777777" w:rsidTr="006A3894">
        <w:tc>
          <w:tcPr>
            <w:tcW w:w="4156" w:type="dxa"/>
            <w:shd w:val="clear" w:color="auto" w:fill="auto"/>
          </w:tcPr>
          <w:p w14:paraId="529ED1F1" w14:textId="2EE9FB01" w:rsidR="006A3894" w:rsidRDefault="006A3894" w:rsidP="00ED233E">
            <w:pPr>
              <w:pStyle w:val="NoSpacing"/>
              <w:rPr>
                <w:sz w:val="24"/>
                <w:szCs w:val="24"/>
              </w:rPr>
            </w:pPr>
            <w:r w:rsidRPr="006D7636">
              <w:rPr>
                <w:b/>
                <w:i/>
              </w:rPr>
              <w:t>Wednesday Prayers</w:t>
            </w:r>
            <w:r w:rsidRPr="006D7636">
              <w:rPr>
                <w:i/>
              </w:rPr>
              <w:t xml:space="preserve"> –</w:t>
            </w:r>
            <w:r w:rsidRPr="006D7636">
              <w:t xml:space="preserve"> Low attender; moderate attender; high att</w:t>
            </w:r>
            <w:r>
              <w:t>ender; NA (brief rationale</w:t>
            </w:r>
            <w:r w:rsidRPr="006D7636">
              <w:t>)</w:t>
            </w:r>
          </w:p>
        </w:tc>
        <w:tc>
          <w:tcPr>
            <w:tcW w:w="8794" w:type="dxa"/>
            <w:gridSpan w:val="3"/>
            <w:shd w:val="clear" w:color="auto" w:fill="auto"/>
          </w:tcPr>
          <w:p w14:paraId="31E8DC00" w14:textId="14A5C3A8" w:rsidR="006A3894" w:rsidRPr="006D7636" w:rsidRDefault="006A3894" w:rsidP="00ED233E">
            <w:pPr>
              <w:pStyle w:val="NoSpacing"/>
              <w:rPr>
                <w:b/>
                <w:i/>
              </w:rPr>
            </w:pPr>
            <w:r w:rsidRPr="004671D8">
              <w:t xml:space="preserve">NA: I </w:t>
            </w:r>
            <w:proofErr w:type="spellStart"/>
            <w:r w:rsidRPr="004671D8">
              <w:t>participatein</w:t>
            </w:r>
            <w:proofErr w:type="spellEnd"/>
            <w:r w:rsidRPr="004671D8">
              <w:t xml:space="preserve"> my Living Hope, a Nazarene affiliat</w:t>
            </w:r>
            <w:r w:rsidR="00F762FD">
              <w:t xml:space="preserve">ed church on Wednesday nights.  Upon pastoral </w:t>
            </w:r>
            <w:proofErr w:type="gramStart"/>
            <w:r w:rsidR="00F762FD">
              <w:t>request</w:t>
            </w:r>
            <w:proofErr w:type="gramEnd"/>
            <w:r w:rsidR="00F762FD">
              <w:t xml:space="preserve"> I facilitate Hope Groups.</w:t>
            </w:r>
          </w:p>
        </w:tc>
      </w:tr>
      <w:tr w:rsidR="006A3894" w14:paraId="7C026DD9" w14:textId="77777777" w:rsidTr="006A3894">
        <w:tc>
          <w:tcPr>
            <w:tcW w:w="4156" w:type="dxa"/>
            <w:shd w:val="clear" w:color="auto" w:fill="auto"/>
          </w:tcPr>
          <w:p w14:paraId="7C09E067" w14:textId="2882F6A9" w:rsidR="006A3894" w:rsidRDefault="006A3894" w:rsidP="00ED233E">
            <w:pPr>
              <w:pStyle w:val="NoSpacing"/>
              <w:rPr>
                <w:sz w:val="24"/>
                <w:szCs w:val="24"/>
              </w:rPr>
            </w:pPr>
            <w:r>
              <w:rPr>
                <w:b/>
                <w:i/>
              </w:rPr>
              <w:t>Thursday Student</w:t>
            </w:r>
            <w:r w:rsidRPr="006D7636">
              <w:rPr>
                <w:b/>
                <w:i/>
              </w:rPr>
              <w:t xml:space="preserve"> Chapel</w:t>
            </w:r>
            <w:r w:rsidRPr="006D7636">
              <w:t xml:space="preserve"> – low attender; moderate attender; high att</w:t>
            </w:r>
            <w:r>
              <w:t>ender; NA (brief rationale</w:t>
            </w:r>
            <w:r w:rsidRPr="006D7636">
              <w:t>)</w:t>
            </w:r>
          </w:p>
        </w:tc>
        <w:tc>
          <w:tcPr>
            <w:tcW w:w="8794" w:type="dxa"/>
            <w:gridSpan w:val="3"/>
            <w:shd w:val="clear" w:color="auto" w:fill="auto"/>
          </w:tcPr>
          <w:p w14:paraId="40542C2A" w14:textId="77777777" w:rsidR="006A3894" w:rsidRDefault="006A3894" w:rsidP="00ED233E">
            <w:pPr>
              <w:pStyle w:val="NoSpacing"/>
            </w:pPr>
            <w:r>
              <w:t>Moderate Attender</w:t>
            </w:r>
          </w:p>
          <w:p w14:paraId="21F2D5D7" w14:textId="2B036A9E" w:rsidR="006A3894" w:rsidRPr="00C43641" w:rsidRDefault="006A3894" w:rsidP="00F762FD">
            <w:pPr>
              <w:pStyle w:val="NoSpacing"/>
              <w:rPr>
                <w:b/>
                <w:i/>
              </w:rPr>
            </w:pPr>
            <w:r>
              <w:t xml:space="preserve">This is no longer a weekly event but I attend when </w:t>
            </w:r>
            <w:r w:rsidR="00F762FD">
              <w:t>offered</w:t>
            </w:r>
            <w:r>
              <w:t xml:space="preserve"> and attend prof talks.</w:t>
            </w:r>
          </w:p>
        </w:tc>
      </w:tr>
      <w:tr w:rsidR="006A3894" w14:paraId="24901F77" w14:textId="77777777" w:rsidTr="006A3894">
        <w:tc>
          <w:tcPr>
            <w:tcW w:w="4156" w:type="dxa"/>
            <w:shd w:val="clear" w:color="auto" w:fill="auto"/>
          </w:tcPr>
          <w:p w14:paraId="54360F30" w14:textId="782F2451" w:rsidR="006A3894" w:rsidRDefault="006A3894" w:rsidP="00ED233E">
            <w:pPr>
              <w:pStyle w:val="NoSpacing"/>
              <w:rPr>
                <w:b/>
                <w:i/>
              </w:rPr>
            </w:pPr>
            <w:r w:rsidRPr="00C43641">
              <w:rPr>
                <w:b/>
                <w:i/>
              </w:rPr>
              <w:t>Special Spiritual Development Chapels/Services</w:t>
            </w:r>
            <w:r>
              <w:rPr>
                <w:i/>
              </w:rPr>
              <w:t xml:space="preserve"> -</w:t>
            </w:r>
            <w:r w:rsidRPr="006D7636">
              <w:t xml:space="preserve"> low attender; moderate attender; high att</w:t>
            </w:r>
            <w:r>
              <w:t>ender; NA (brief rationale</w:t>
            </w:r>
            <w:r w:rsidRPr="006D7636">
              <w:t>)</w:t>
            </w:r>
            <w:r>
              <w:rPr>
                <w:i/>
              </w:rPr>
              <w:t xml:space="preserve"> </w:t>
            </w:r>
          </w:p>
        </w:tc>
        <w:tc>
          <w:tcPr>
            <w:tcW w:w="8794" w:type="dxa"/>
            <w:gridSpan w:val="3"/>
            <w:shd w:val="clear" w:color="auto" w:fill="auto"/>
          </w:tcPr>
          <w:p w14:paraId="38F18535" w14:textId="7EB2B6E8" w:rsidR="006A3894" w:rsidRPr="00C43641" w:rsidRDefault="006A3894" w:rsidP="00ED233E">
            <w:pPr>
              <w:pStyle w:val="NoSpacing"/>
              <w:rPr>
                <w:b/>
                <w:i/>
              </w:rPr>
            </w:pPr>
            <w:r w:rsidRPr="004671D8">
              <w:t>Moderate Attender</w:t>
            </w:r>
          </w:p>
        </w:tc>
      </w:tr>
      <w:tr w:rsidR="006A3894" w14:paraId="3C9E742F" w14:textId="77777777" w:rsidTr="006A3894">
        <w:tc>
          <w:tcPr>
            <w:tcW w:w="4156" w:type="dxa"/>
            <w:shd w:val="clear" w:color="auto" w:fill="auto"/>
          </w:tcPr>
          <w:p w14:paraId="2CD7777B" w14:textId="4948976F" w:rsidR="006A3894" w:rsidRDefault="006A3894" w:rsidP="00ED233E">
            <w:pPr>
              <w:pStyle w:val="NoSpacing"/>
              <w:rPr>
                <w:sz w:val="24"/>
                <w:szCs w:val="24"/>
              </w:rPr>
            </w:pPr>
            <w:r>
              <w:rPr>
                <w:b/>
                <w:i/>
              </w:rPr>
              <w:t xml:space="preserve">Faculty Chapels - </w:t>
            </w:r>
            <w:r w:rsidRPr="006D7636">
              <w:t>low attender; moderate attender; high att</w:t>
            </w:r>
            <w:r>
              <w:t>ender; NA (brief rationale</w:t>
            </w:r>
            <w:r w:rsidRPr="006D7636">
              <w:t>)</w:t>
            </w:r>
          </w:p>
        </w:tc>
        <w:tc>
          <w:tcPr>
            <w:tcW w:w="8794" w:type="dxa"/>
            <w:gridSpan w:val="3"/>
            <w:shd w:val="clear" w:color="auto" w:fill="auto"/>
          </w:tcPr>
          <w:p w14:paraId="3036AD2D" w14:textId="291FE016" w:rsidR="006A3894" w:rsidRPr="00C43641" w:rsidRDefault="006A3894" w:rsidP="00ED233E">
            <w:pPr>
              <w:pStyle w:val="NoSpacing"/>
              <w:rPr>
                <w:i/>
              </w:rPr>
            </w:pPr>
            <w:r>
              <w:t>High attender</w:t>
            </w:r>
          </w:p>
        </w:tc>
      </w:tr>
    </w:tbl>
    <w:p w14:paraId="1C3B80C7" w14:textId="77777777" w:rsidR="00E838A5" w:rsidRPr="003435BD" w:rsidRDefault="00E838A5">
      <w:pPr>
        <w:rPr>
          <w:rFonts w:asciiTheme="minorHAnsi" w:hAnsiTheme="minorHAnsi"/>
          <w:b/>
        </w:rPr>
      </w:pPr>
    </w:p>
    <w:p w14:paraId="3C76F8D2" w14:textId="261C1B8B" w:rsidR="00E838A5" w:rsidRPr="003435BD" w:rsidRDefault="005017D1">
      <w:pPr>
        <w:rPr>
          <w:rFonts w:asciiTheme="minorHAnsi" w:hAnsiTheme="minorHAnsi"/>
        </w:rPr>
      </w:pPr>
      <w:r w:rsidRPr="003435BD">
        <w:rPr>
          <w:rFonts w:asciiTheme="minorHAnsi" w:hAnsiTheme="minorHAnsi"/>
          <w:b/>
        </w:rPr>
        <w:t>VI</w:t>
      </w:r>
      <w:r w:rsidR="003435BD" w:rsidRPr="003435BD">
        <w:rPr>
          <w:rFonts w:asciiTheme="minorHAnsi" w:hAnsiTheme="minorHAnsi"/>
          <w:b/>
        </w:rPr>
        <w:t>I</w:t>
      </w:r>
      <w:r w:rsidRPr="003435BD">
        <w:rPr>
          <w:rFonts w:asciiTheme="minorHAnsi" w:hAnsiTheme="minorHAnsi"/>
          <w:b/>
        </w:rPr>
        <w:t xml:space="preserve">. </w:t>
      </w:r>
      <w:r w:rsidR="00A30EEB" w:rsidRPr="003435BD">
        <w:rPr>
          <w:rFonts w:asciiTheme="minorHAnsi" w:hAnsiTheme="minorHAnsi"/>
          <w:b/>
        </w:rPr>
        <w:t>CAMPUS COMMUNITY INVOLVEMENT:</w:t>
      </w:r>
      <w:r w:rsidR="00A30EEB">
        <w:rPr>
          <w:rFonts w:asciiTheme="minorHAnsi" w:hAnsiTheme="minorHAnsi"/>
          <w:b/>
          <w:sz w:val="28"/>
          <w:szCs w:val="28"/>
        </w:rPr>
        <w:t xml:space="preserve"> </w:t>
      </w:r>
      <w:r w:rsidR="00821858" w:rsidRPr="003435BD">
        <w:rPr>
          <w:rFonts w:asciiTheme="minorHAnsi" w:hAnsiTheme="minorHAnsi"/>
        </w:rPr>
        <w:t xml:space="preserve">Indicate your level of </w:t>
      </w:r>
      <w:r w:rsidR="00541E9F" w:rsidRPr="003435BD">
        <w:rPr>
          <w:rFonts w:asciiTheme="minorHAnsi" w:hAnsiTheme="minorHAnsi"/>
        </w:rPr>
        <w:t>participation/</w:t>
      </w:r>
      <w:r w:rsidR="00821858" w:rsidRPr="003435BD">
        <w:rPr>
          <w:rFonts w:asciiTheme="minorHAnsi" w:hAnsiTheme="minorHAnsi"/>
        </w:rPr>
        <w:t>involvement in the following MNU activities.</w:t>
      </w:r>
      <w:r w:rsidR="00467EAC" w:rsidRPr="003435BD">
        <w:rPr>
          <w:rFonts w:asciiTheme="minorHAnsi" w:hAnsiTheme="minorHAnsi"/>
        </w:rPr>
        <w:t xml:space="preserve">  </w:t>
      </w:r>
      <w:r w:rsidR="00E838A5" w:rsidRPr="003435BD">
        <w:rPr>
          <w:rFonts w:asciiTheme="minorHAnsi" w:hAnsiTheme="minorHAnsi"/>
        </w:rPr>
        <w:t>This section is not evaluated by the chair; but may be a basis for discussion.</w:t>
      </w:r>
    </w:p>
    <w:p w14:paraId="65899537" w14:textId="18B334EE" w:rsidR="00821858" w:rsidRPr="00CF15E0" w:rsidRDefault="00541E9F" w:rsidP="00CF15E0">
      <w:pPr>
        <w:rPr>
          <w:rFonts w:asciiTheme="minorHAnsi" w:hAnsiTheme="minorHAnsi"/>
          <w:b/>
        </w:rPr>
      </w:pPr>
      <w:r w:rsidRPr="00ED233E">
        <w:rPr>
          <w:rFonts w:asciiTheme="minorHAnsi" w:hAnsiTheme="minorHAnsi"/>
          <w:b/>
        </w:rPr>
        <w:t>0 = None; 1 = Rarely/low</w:t>
      </w:r>
      <w:r w:rsidR="00821858" w:rsidRPr="00ED233E">
        <w:rPr>
          <w:rFonts w:asciiTheme="minorHAnsi" w:hAnsiTheme="minorHAnsi"/>
          <w:b/>
        </w:rPr>
        <w:t xml:space="preserve">; 2 = </w:t>
      </w:r>
      <w:r w:rsidRPr="00ED233E">
        <w:rPr>
          <w:rFonts w:asciiTheme="minorHAnsi" w:hAnsiTheme="minorHAnsi"/>
          <w:b/>
        </w:rPr>
        <w:t>Frequently/</w:t>
      </w:r>
      <w:r w:rsidR="00821858" w:rsidRPr="00ED233E">
        <w:rPr>
          <w:rFonts w:asciiTheme="minorHAnsi" w:hAnsiTheme="minorHAnsi"/>
          <w:b/>
        </w:rPr>
        <w:t xml:space="preserve">Moderate; 3 = </w:t>
      </w:r>
      <w:r w:rsidRPr="00ED233E">
        <w:rPr>
          <w:rFonts w:asciiTheme="minorHAnsi" w:hAnsiTheme="minorHAnsi"/>
          <w:b/>
        </w:rPr>
        <w:t>Always/</w:t>
      </w:r>
      <w:r w:rsidR="00821858" w:rsidRPr="00ED233E">
        <w:rPr>
          <w:rFonts w:asciiTheme="minorHAnsi" w:hAnsiTheme="minorHAnsi"/>
          <w:b/>
        </w:rPr>
        <w:t>High</w:t>
      </w:r>
      <w:r w:rsidR="00E838A5">
        <w:rPr>
          <w:rFonts w:asciiTheme="minorHAnsi" w:hAnsiTheme="minorHAnsi"/>
          <w:b/>
        </w:rPr>
        <w:t xml:space="preserve"> </w:t>
      </w:r>
      <w:r w:rsidR="00821858" w:rsidRPr="00821858">
        <w:rPr>
          <w:b/>
        </w:rPr>
        <w:tab/>
      </w:r>
      <w:r w:rsidR="00821858" w:rsidRPr="00821858">
        <w:rPr>
          <w:b/>
        </w:rPr>
        <w:tab/>
      </w:r>
      <w:r w:rsidR="00821858" w:rsidRPr="00821858">
        <w:rPr>
          <w:b/>
        </w:rPr>
        <w:tab/>
      </w:r>
    </w:p>
    <w:tbl>
      <w:tblPr>
        <w:tblStyle w:val="TableGrid"/>
        <w:tblW w:w="0" w:type="auto"/>
        <w:tblLook w:val="04A0" w:firstRow="1" w:lastRow="0" w:firstColumn="1" w:lastColumn="0" w:noHBand="0" w:noVBand="1"/>
      </w:tblPr>
      <w:tblGrid>
        <w:gridCol w:w="5590"/>
        <w:gridCol w:w="988"/>
        <w:gridCol w:w="6372"/>
      </w:tblGrid>
      <w:tr w:rsidR="002F6453" w14:paraId="6DCF8183" w14:textId="77777777" w:rsidTr="00ED233E">
        <w:trPr>
          <w:trHeight w:val="359"/>
        </w:trPr>
        <w:tc>
          <w:tcPr>
            <w:tcW w:w="5688" w:type="dxa"/>
            <w:shd w:val="clear" w:color="auto" w:fill="E0E0E0"/>
          </w:tcPr>
          <w:p w14:paraId="1669CC47" w14:textId="2E0257E4" w:rsidR="00821858" w:rsidRPr="00821858" w:rsidRDefault="00821858" w:rsidP="00821858">
            <w:pPr>
              <w:pStyle w:val="NoSpacing"/>
              <w:jc w:val="center"/>
              <w:rPr>
                <w:b/>
                <w:sz w:val="24"/>
                <w:szCs w:val="24"/>
              </w:rPr>
            </w:pPr>
            <w:r>
              <w:rPr>
                <w:b/>
                <w:sz w:val="24"/>
                <w:szCs w:val="24"/>
              </w:rPr>
              <w:t>Faculty/Staff</w:t>
            </w:r>
            <w:r w:rsidR="00CF15E0">
              <w:rPr>
                <w:b/>
                <w:sz w:val="24"/>
                <w:szCs w:val="24"/>
              </w:rPr>
              <w:t xml:space="preserve"> Events</w:t>
            </w:r>
          </w:p>
        </w:tc>
        <w:tc>
          <w:tcPr>
            <w:tcW w:w="990" w:type="dxa"/>
            <w:shd w:val="clear" w:color="auto" w:fill="E0E0E0"/>
          </w:tcPr>
          <w:p w14:paraId="73CE772A" w14:textId="78899654" w:rsidR="00821858" w:rsidRDefault="00ED233E">
            <w:pPr>
              <w:rPr>
                <w:rFonts w:asciiTheme="minorHAnsi" w:hAnsiTheme="minorHAnsi"/>
                <w:b/>
              </w:rPr>
            </w:pPr>
            <w:r>
              <w:rPr>
                <w:b/>
              </w:rPr>
              <w:t xml:space="preserve"> </w:t>
            </w:r>
            <w:r w:rsidR="00CF15E0" w:rsidRPr="00821858">
              <w:rPr>
                <w:b/>
              </w:rPr>
              <w:t>Rating</w:t>
            </w:r>
          </w:p>
        </w:tc>
        <w:tc>
          <w:tcPr>
            <w:tcW w:w="6498" w:type="dxa"/>
            <w:shd w:val="clear" w:color="auto" w:fill="E0E0E0"/>
          </w:tcPr>
          <w:p w14:paraId="52BE6903" w14:textId="38B2F90F" w:rsidR="00821858" w:rsidRDefault="00CF15E0">
            <w:pPr>
              <w:rPr>
                <w:rFonts w:asciiTheme="minorHAnsi" w:hAnsiTheme="minorHAnsi"/>
                <w:b/>
              </w:rPr>
            </w:pPr>
            <w:r w:rsidRPr="00821858">
              <w:rPr>
                <w:b/>
              </w:rPr>
              <w:t>Comments:</w:t>
            </w:r>
          </w:p>
        </w:tc>
      </w:tr>
      <w:tr w:rsidR="002F6453" w14:paraId="0182E4B0" w14:textId="77777777" w:rsidTr="00ED233E">
        <w:tc>
          <w:tcPr>
            <w:tcW w:w="5688" w:type="dxa"/>
          </w:tcPr>
          <w:p w14:paraId="4CA86E3C" w14:textId="56C4FD66" w:rsidR="00ED233E" w:rsidRPr="00821858" w:rsidRDefault="00821858" w:rsidP="00ED233E">
            <w:pPr>
              <w:pStyle w:val="NoSpacing"/>
            </w:pPr>
            <w:r>
              <w:t xml:space="preserve">President’s </w:t>
            </w:r>
            <w:r w:rsidR="00ED233E">
              <w:t>Events</w:t>
            </w:r>
          </w:p>
        </w:tc>
        <w:tc>
          <w:tcPr>
            <w:tcW w:w="990" w:type="dxa"/>
          </w:tcPr>
          <w:p w14:paraId="7499C025" w14:textId="1D62BACC" w:rsidR="00821858" w:rsidRDefault="001D3446" w:rsidP="00E838A5">
            <w:pPr>
              <w:pStyle w:val="NoSpacing"/>
              <w:rPr>
                <w:b/>
              </w:rPr>
            </w:pPr>
            <w:r>
              <w:rPr>
                <w:b/>
              </w:rPr>
              <w:t>2</w:t>
            </w:r>
          </w:p>
        </w:tc>
        <w:tc>
          <w:tcPr>
            <w:tcW w:w="6498" w:type="dxa"/>
          </w:tcPr>
          <w:p w14:paraId="496D4F2A" w14:textId="77777777" w:rsidR="00821858" w:rsidRDefault="00821858" w:rsidP="00E838A5">
            <w:pPr>
              <w:pStyle w:val="NoSpacing"/>
              <w:rPr>
                <w:b/>
              </w:rPr>
            </w:pPr>
          </w:p>
        </w:tc>
      </w:tr>
      <w:tr w:rsidR="002F6453" w14:paraId="43FF5C3F" w14:textId="77777777" w:rsidTr="001D3446">
        <w:trPr>
          <w:trHeight w:val="314"/>
        </w:trPr>
        <w:tc>
          <w:tcPr>
            <w:tcW w:w="5688" w:type="dxa"/>
          </w:tcPr>
          <w:p w14:paraId="158BF308" w14:textId="5E3A278A" w:rsidR="00821858" w:rsidRPr="00E838A5" w:rsidRDefault="00E838A5" w:rsidP="00E838A5">
            <w:pPr>
              <w:pStyle w:val="NoSpacing"/>
            </w:pPr>
            <w:r>
              <w:t>Faculty Coffees</w:t>
            </w:r>
            <w:r w:rsidR="00ED233E">
              <w:t>/Events</w:t>
            </w:r>
          </w:p>
        </w:tc>
        <w:tc>
          <w:tcPr>
            <w:tcW w:w="990" w:type="dxa"/>
          </w:tcPr>
          <w:p w14:paraId="34F72B23" w14:textId="51FAF3D1" w:rsidR="00821858" w:rsidRDefault="00CB683E" w:rsidP="00E838A5">
            <w:pPr>
              <w:pStyle w:val="NoSpacing"/>
              <w:rPr>
                <w:b/>
              </w:rPr>
            </w:pPr>
            <w:r>
              <w:rPr>
                <w:b/>
              </w:rPr>
              <w:t>2</w:t>
            </w:r>
          </w:p>
        </w:tc>
        <w:tc>
          <w:tcPr>
            <w:tcW w:w="6498" w:type="dxa"/>
          </w:tcPr>
          <w:p w14:paraId="093EA9A9" w14:textId="77777777" w:rsidR="00821858" w:rsidRDefault="00821858" w:rsidP="00E838A5">
            <w:pPr>
              <w:pStyle w:val="NoSpacing"/>
              <w:rPr>
                <w:b/>
              </w:rPr>
            </w:pPr>
          </w:p>
        </w:tc>
      </w:tr>
      <w:tr w:rsidR="002F6453" w14:paraId="1E7F7B61" w14:textId="77777777" w:rsidTr="00ED233E">
        <w:tc>
          <w:tcPr>
            <w:tcW w:w="5688" w:type="dxa"/>
          </w:tcPr>
          <w:p w14:paraId="3682C6A6" w14:textId="0639AE4A" w:rsidR="00821858" w:rsidRPr="00E838A5" w:rsidRDefault="00E838A5" w:rsidP="00E838A5">
            <w:pPr>
              <w:pStyle w:val="NoSpacing"/>
            </w:pPr>
            <w:r w:rsidRPr="00E838A5">
              <w:t>Community Fair</w:t>
            </w:r>
          </w:p>
        </w:tc>
        <w:tc>
          <w:tcPr>
            <w:tcW w:w="990" w:type="dxa"/>
          </w:tcPr>
          <w:p w14:paraId="520BA3B9" w14:textId="23687683" w:rsidR="00821858" w:rsidRDefault="00CB683E" w:rsidP="00E838A5">
            <w:pPr>
              <w:pStyle w:val="NoSpacing"/>
              <w:rPr>
                <w:b/>
              </w:rPr>
            </w:pPr>
            <w:r>
              <w:rPr>
                <w:b/>
              </w:rPr>
              <w:t>2</w:t>
            </w:r>
          </w:p>
        </w:tc>
        <w:tc>
          <w:tcPr>
            <w:tcW w:w="6498" w:type="dxa"/>
          </w:tcPr>
          <w:p w14:paraId="2394CCBF" w14:textId="77777777" w:rsidR="00821858" w:rsidRDefault="00821858" w:rsidP="00E838A5">
            <w:pPr>
              <w:pStyle w:val="NoSpacing"/>
              <w:rPr>
                <w:b/>
              </w:rPr>
            </w:pPr>
          </w:p>
        </w:tc>
      </w:tr>
      <w:tr w:rsidR="002F6453" w14:paraId="6C64F0F1" w14:textId="77777777" w:rsidTr="00ED233E">
        <w:tc>
          <w:tcPr>
            <w:tcW w:w="5688" w:type="dxa"/>
          </w:tcPr>
          <w:p w14:paraId="13C26091" w14:textId="5CF460EC" w:rsidR="00E838A5" w:rsidRPr="00E838A5" w:rsidRDefault="00E838A5" w:rsidP="00E838A5">
            <w:pPr>
              <w:pStyle w:val="NoSpacing"/>
            </w:pPr>
            <w:r w:rsidRPr="00E838A5">
              <w:lastRenderedPageBreak/>
              <w:t>Various Receptions</w:t>
            </w:r>
          </w:p>
        </w:tc>
        <w:tc>
          <w:tcPr>
            <w:tcW w:w="990" w:type="dxa"/>
          </w:tcPr>
          <w:p w14:paraId="22FF6109" w14:textId="79975468" w:rsidR="00E838A5" w:rsidRDefault="00CB683E" w:rsidP="00E838A5">
            <w:pPr>
              <w:pStyle w:val="NoSpacing"/>
              <w:rPr>
                <w:b/>
              </w:rPr>
            </w:pPr>
            <w:r>
              <w:rPr>
                <w:b/>
              </w:rPr>
              <w:t>2</w:t>
            </w:r>
          </w:p>
        </w:tc>
        <w:tc>
          <w:tcPr>
            <w:tcW w:w="6498" w:type="dxa"/>
          </w:tcPr>
          <w:p w14:paraId="3A3A5F40" w14:textId="77777777" w:rsidR="00E838A5" w:rsidRDefault="00E838A5" w:rsidP="00E838A5">
            <w:pPr>
              <w:pStyle w:val="NoSpacing"/>
              <w:rPr>
                <w:b/>
              </w:rPr>
            </w:pPr>
          </w:p>
        </w:tc>
      </w:tr>
      <w:tr w:rsidR="002F6453" w14:paraId="7E7AAEF6" w14:textId="77777777" w:rsidTr="00ED233E">
        <w:tc>
          <w:tcPr>
            <w:tcW w:w="5688" w:type="dxa"/>
          </w:tcPr>
          <w:p w14:paraId="2C691321" w14:textId="43971DAF" w:rsidR="005017D1" w:rsidRDefault="005017D1" w:rsidP="00E838A5">
            <w:pPr>
              <w:pStyle w:val="NoSpacing"/>
            </w:pPr>
            <w:r>
              <w:t>Employee Wellness Fair</w:t>
            </w:r>
          </w:p>
        </w:tc>
        <w:tc>
          <w:tcPr>
            <w:tcW w:w="990" w:type="dxa"/>
          </w:tcPr>
          <w:p w14:paraId="560F90CF" w14:textId="3D8E0B4C" w:rsidR="005017D1" w:rsidRDefault="00CB683E" w:rsidP="00E838A5">
            <w:pPr>
              <w:pStyle w:val="NoSpacing"/>
              <w:rPr>
                <w:b/>
              </w:rPr>
            </w:pPr>
            <w:r>
              <w:rPr>
                <w:b/>
              </w:rPr>
              <w:t>2</w:t>
            </w:r>
          </w:p>
        </w:tc>
        <w:tc>
          <w:tcPr>
            <w:tcW w:w="6498" w:type="dxa"/>
          </w:tcPr>
          <w:p w14:paraId="2E333B67" w14:textId="77777777" w:rsidR="005017D1" w:rsidRDefault="005017D1" w:rsidP="00E838A5">
            <w:pPr>
              <w:pStyle w:val="NoSpacing"/>
              <w:rPr>
                <w:b/>
              </w:rPr>
            </w:pPr>
          </w:p>
        </w:tc>
      </w:tr>
      <w:tr w:rsidR="002F6453" w14:paraId="3ACC8776" w14:textId="77777777" w:rsidTr="00ED233E">
        <w:tc>
          <w:tcPr>
            <w:tcW w:w="5688" w:type="dxa"/>
          </w:tcPr>
          <w:p w14:paraId="08353A1E" w14:textId="06444D51" w:rsidR="005017D1" w:rsidRDefault="005017D1" w:rsidP="00E838A5">
            <w:pPr>
              <w:pStyle w:val="NoSpacing"/>
            </w:pPr>
            <w:r>
              <w:t>On-campus wellness activity</w:t>
            </w:r>
          </w:p>
        </w:tc>
        <w:tc>
          <w:tcPr>
            <w:tcW w:w="990" w:type="dxa"/>
          </w:tcPr>
          <w:p w14:paraId="7D034246" w14:textId="0D5443A5" w:rsidR="005017D1" w:rsidRDefault="00CB683E" w:rsidP="00E838A5">
            <w:pPr>
              <w:pStyle w:val="NoSpacing"/>
              <w:rPr>
                <w:b/>
              </w:rPr>
            </w:pPr>
            <w:r>
              <w:rPr>
                <w:b/>
              </w:rPr>
              <w:t>2</w:t>
            </w:r>
          </w:p>
        </w:tc>
        <w:tc>
          <w:tcPr>
            <w:tcW w:w="6498" w:type="dxa"/>
          </w:tcPr>
          <w:p w14:paraId="01126C2C" w14:textId="77777777" w:rsidR="005017D1" w:rsidRDefault="005017D1" w:rsidP="00E838A5">
            <w:pPr>
              <w:pStyle w:val="NoSpacing"/>
              <w:rPr>
                <w:b/>
              </w:rPr>
            </w:pPr>
          </w:p>
        </w:tc>
      </w:tr>
      <w:tr w:rsidR="002F6453" w14:paraId="6C6468E1" w14:textId="77777777" w:rsidTr="00ED233E">
        <w:tc>
          <w:tcPr>
            <w:tcW w:w="5688" w:type="dxa"/>
          </w:tcPr>
          <w:p w14:paraId="00FFF446" w14:textId="63186E7B" w:rsidR="005017D1" w:rsidRDefault="005017D1" w:rsidP="00E838A5">
            <w:pPr>
              <w:pStyle w:val="NoSpacing"/>
            </w:pPr>
            <w:r>
              <w:t>Campus Work Day</w:t>
            </w:r>
          </w:p>
        </w:tc>
        <w:tc>
          <w:tcPr>
            <w:tcW w:w="990" w:type="dxa"/>
          </w:tcPr>
          <w:p w14:paraId="764ADA39" w14:textId="74B3CD08" w:rsidR="005017D1" w:rsidRDefault="00CB683E" w:rsidP="00E838A5">
            <w:pPr>
              <w:pStyle w:val="NoSpacing"/>
              <w:rPr>
                <w:b/>
              </w:rPr>
            </w:pPr>
            <w:r>
              <w:rPr>
                <w:b/>
              </w:rPr>
              <w:t>2</w:t>
            </w:r>
          </w:p>
        </w:tc>
        <w:tc>
          <w:tcPr>
            <w:tcW w:w="6498" w:type="dxa"/>
          </w:tcPr>
          <w:p w14:paraId="30A2B0C6" w14:textId="77777777" w:rsidR="005017D1" w:rsidRDefault="005017D1" w:rsidP="00E838A5">
            <w:pPr>
              <w:pStyle w:val="NoSpacing"/>
              <w:rPr>
                <w:b/>
              </w:rPr>
            </w:pPr>
          </w:p>
        </w:tc>
      </w:tr>
      <w:tr w:rsidR="002F6453" w14:paraId="21053AC0" w14:textId="77777777" w:rsidTr="00ED233E">
        <w:tc>
          <w:tcPr>
            <w:tcW w:w="5688" w:type="dxa"/>
            <w:tcBorders>
              <w:bottom w:val="single" w:sz="4" w:space="0" w:color="auto"/>
            </w:tcBorders>
          </w:tcPr>
          <w:p w14:paraId="1BACF05D" w14:textId="263721FE" w:rsidR="00821858" w:rsidRPr="00E838A5" w:rsidRDefault="00E838A5" w:rsidP="00E838A5">
            <w:pPr>
              <w:pStyle w:val="NoSpacing"/>
            </w:pPr>
            <w:r>
              <w:t>Other:</w:t>
            </w:r>
          </w:p>
        </w:tc>
        <w:tc>
          <w:tcPr>
            <w:tcW w:w="990" w:type="dxa"/>
            <w:tcBorders>
              <w:bottom w:val="single" w:sz="4" w:space="0" w:color="auto"/>
            </w:tcBorders>
          </w:tcPr>
          <w:p w14:paraId="548DD522" w14:textId="77777777" w:rsidR="00821858" w:rsidRDefault="00821858" w:rsidP="00E838A5">
            <w:pPr>
              <w:pStyle w:val="NoSpacing"/>
              <w:rPr>
                <w:b/>
              </w:rPr>
            </w:pPr>
          </w:p>
        </w:tc>
        <w:tc>
          <w:tcPr>
            <w:tcW w:w="6498" w:type="dxa"/>
            <w:tcBorders>
              <w:bottom w:val="single" w:sz="4" w:space="0" w:color="auto"/>
            </w:tcBorders>
          </w:tcPr>
          <w:p w14:paraId="60365FC7" w14:textId="77777777" w:rsidR="00821858" w:rsidRDefault="00821858" w:rsidP="00E838A5">
            <w:pPr>
              <w:pStyle w:val="NoSpacing"/>
              <w:rPr>
                <w:b/>
              </w:rPr>
            </w:pPr>
          </w:p>
        </w:tc>
      </w:tr>
      <w:tr w:rsidR="002F6453" w14:paraId="5428DDA6" w14:textId="77777777" w:rsidTr="00ED233E">
        <w:tc>
          <w:tcPr>
            <w:tcW w:w="5688" w:type="dxa"/>
            <w:shd w:val="clear" w:color="auto" w:fill="E0E0E0"/>
          </w:tcPr>
          <w:p w14:paraId="60AB88FA" w14:textId="2AF29FF8" w:rsidR="00821858" w:rsidRDefault="00E838A5" w:rsidP="00E838A5">
            <w:pPr>
              <w:jc w:val="center"/>
              <w:rPr>
                <w:rFonts w:asciiTheme="minorHAnsi" w:hAnsiTheme="minorHAnsi"/>
                <w:b/>
              </w:rPr>
            </w:pPr>
            <w:r>
              <w:rPr>
                <w:rFonts w:asciiTheme="minorHAnsi" w:hAnsiTheme="minorHAnsi"/>
                <w:b/>
              </w:rPr>
              <w:t>Student-Oriented</w:t>
            </w:r>
            <w:r w:rsidR="00CF15E0">
              <w:rPr>
                <w:rFonts w:asciiTheme="minorHAnsi" w:hAnsiTheme="minorHAnsi"/>
                <w:b/>
              </w:rPr>
              <w:t xml:space="preserve"> Events</w:t>
            </w:r>
          </w:p>
        </w:tc>
        <w:tc>
          <w:tcPr>
            <w:tcW w:w="990" w:type="dxa"/>
            <w:shd w:val="clear" w:color="auto" w:fill="E0E0E0"/>
          </w:tcPr>
          <w:p w14:paraId="2FB2C5A0" w14:textId="77777777" w:rsidR="00821858" w:rsidRDefault="00821858">
            <w:pPr>
              <w:rPr>
                <w:rFonts w:asciiTheme="minorHAnsi" w:hAnsiTheme="minorHAnsi"/>
                <w:b/>
              </w:rPr>
            </w:pPr>
          </w:p>
        </w:tc>
        <w:tc>
          <w:tcPr>
            <w:tcW w:w="6498" w:type="dxa"/>
            <w:shd w:val="clear" w:color="auto" w:fill="E0E0E0"/>
          </w:tcPr>
          <w:p w14:paraId="785446B1" w14:textId="77777777" w:rsidR="00821858" w:rsidRDefault="00821858">
            <w:pPr>
              <w:rPr>
                <w:rFonts w:asciiTheme="minorHAnsi" w:hAnsiTheme="minorHAnsi"/>
                <w:b/>
              </w:rPr>
            </w:pPr>
          </w:p>
        </w:tc>
      </w:tr>
      <w:tr w:rsidR="002F6453" w14:paraId="59BBDBE0" w14:textId="77777777" w:rsidTr="00ED233E">
        <w:tc>
          <w:tcPr>
            <w:tcW w:w="5688" w:type="dxa"/>
          </w:tcPr>
          <w:p w14:paraId="3ECC1221" w14:textId="42914A65" w:rsidR="00821858" w:rsidRPr="00E838A5" w:rsidRDefault="00E838A5" w:rsidP="00E838A5">
            <w:pPr>
              <w:pStyle w:val="NoSpacing"/>
            </w:pPr>
            <w:r>
              <w:t>Athletics</w:t>
            </w:r>
          </w:p>
        </w:tc>
        <w:tc>
          <w:tcPr>
            <w:tcW w:w="990" w:type="dxa"/>
          </w:tcPr>
          <w:p w14:paraId="35E05A40" w14:textId="68327944" w:rsidR="00821858" w:rsidRDefault="00216289" w:rsidP="00E838A5">
            <w:pPr>
              <w:pStyle w:val="NoSpacing"/>
              <w:rPr>
                <w:b/>
              </w:rPr>
            </w:pPr>
            <w:r>
              <w:rPr>
                <w:b/>
              </w:rPr>
              <w:t>2</w:t>
            </w:r>
          </w:p>
        </w:tc>
        <w:tc>
          <w:tcPr>
            <w:tcW w:w="6498" w:type="dxa"/>
          </w:tcPr>
          <w:p w14:paraId="7AF3100E" w14:textId="77777777" w:rsidR="00821858" w:rsidRDefault="00821858" w:rsidP="00E838A5">
            <w:pPr>
              <w:pStyle w:val="NoSpacing"/>
              <w:rPr>
                <w:b/>
              </w:rPr>
            </w:pPr>
          </w:p>
        </w:tc>
      </w:tr>
      <w:tr w:rsidR="002F6453" w14:paraId="21ACD0CA" w14:textId="77777777" w:rsidTr="00ED233E">
        <w:tc>
          <w:tcPr>
            <w:tcW w:w="5688" w:type="dxa"/>
          </w:tcPr>
          <w:p w14:paraId="2A3CA99E" w14:textId="341EDDA5" w:rsidR="00E838A5" w:rsidRPr="00E838A5" w:rsidRDefault="00E838A5" w:rsidP="00E838A5">
            <w:pPr>
              <w:pStyle w:val="NoSpacing"/>
            </w:pPr>
            <w:r w:rsidRPr="00E838A5">
              <w:t>Music concerts/recitals</w:t>
            </w:r>
          </w:p>
        </w:tc>
        <w:tc>
          <w:tcPr>
            <w:tcW w:w="990" w:type="dxa"/>
          </w:tcPr>
          <w:p w14:paraId="7443E20B" w14:textId="069FC833" w:rsidR="00E838A5" w:rsidRDefault="005115BE" w:rsidP="00E838A5">
            <w:pPr>
              <w:pStyle w:val="NoSpacing"/>
              <w:rPr>
                <w:b/>
              </w:rPr>
            </w:pPr>
            <w:r>
              <w:rPr>
                <w:b/>
              </w:rPr>
              <w:t>3</w:t>
            </w:r>
          </w:p>
        </w:tc>
        <w:tc>
          <w:tcPr>
            <w:tcW w:w="6498" w:type="dxa"/>
          </w:tcPr>
          <w:p w14:paraId="6B43C36B" w14:textId="77777777" w:rsidR="00E838A5" w:rsidRDefault="00E838A5" w:rsidP="00E838A5">
            <w:pPr>
              <w:pStyle w:val="NoSpacing"/>
              <w:rPr>
                <w:b/>
              </w:rPr>
            </w:pPr>
          </w:p>
        </w:tc>
      </w:tr>
      <w:tr w:rsidR="002F6453" w14:paraId="6F0A14DA" w14:textId="77777777" w:rsidTr="00ED233E">
        <w:tc>
          <w:tcPr>
            <w:tcW w:w="5688" w:type="dxa"/>
          </w:tcPr>
          <w:p w14:paraId="50C948D5" w14:textId="3BA553E1" w:rsidR="00E838A5" w:rsidRPr="00E838A5" w:rsidRDefault="00E838A5" w:rsidP="00E838A5">
            <w:pPr>
              <w:pStyle w:val="NoSpacing"/>
            </w:pPr>
            <w:r w:rsidRPr="00E838A5">
              <w:t>Theater productions</w:t>
            </w:r>
          </w:p>
        </w:tc>
        <w:tc>
          <w:tcPr>
            <w:tcW w:w="990" w:type="dxa"/>
          </w:tcPr>
          <w:p w14:paraId="54FBE5E0" w14:textId="589A182A" w:rsidR="00E838A5" w:rsidRDefault="005115BE" w:rsidP="00E838A5">
            <w:pPr>
              <w:pStyle w:val="NoSpacing"/>
              <w:rPr>
                <w:b/>
              </w:rPr>
            </w:pPr>
            <w:r>
              <w:rPr>
                <w:b/>
              </w:rPr>
              <w:t>3</w:t>
            </w:r>
          </w:p>
        </w:tc>
        <w:tc>
          <w:tcPr>
            <w:tcW w:w="6498" w:type="dxa"/>
          </w:tcPr>
          <w:p w14:paraId="5EAEB2B1" w14:textId="77777777" w:rsidR="00E838A5" w:rsidRDefault="00E838A5" w:rsidP="00E838A5">
            <w:pPr>
              <w:pStyle w:val="NoSpacing"/>
              <w:rPr>
                <w:b/>
              </w:rPr>
            </w:pPr>
          </w:p>
        </w:tc>
      </w:tr>
      <w:tr w:rsidR="002F6453" w14:paraId="399AB2CE" w14:textId="77777777" w:rsidTr="00ED233E">
        <w:tc>
          <w:tcPr>
            <w:tcW w:w="5688" w:type="dxa"/>
          </w:tcPr>
          <w:p w14:paraId="76D2FBCB" w14:textId="1F29E254" w:rsidR="00E838A5" w:rsidRPr="00E838A5" w:rsidRDefault="00E838A5" w:rsidP="00E838A5">
            <w:pPr>
              <w:pStyle w:val="NoSpacing"/>
            </w:pPr>
            <w:r w:rsidRPr="00E838A5">
              <w:t>Student social events</w:t>
            </w:r>
          </w:p>
        </w:tc>
        <w:tc>
          <w:tcPr>
            <w:tcW w:w="990" w:type="dxa"/>
          </w:tcPr>
          <w:p w14:paraId="171292A2" w14:textId="64523E8D" w:rsidR="00E838A5" w:rsidRDefault="00216289" w:rsidP="00E838A5">
            <w:pPr>
              <w:pStyle w:val="NoSpacing"/>
              <w:rPr>
                <w:b/>
              </w:rPr>
            </w:pPr>
            <w:r>
              <w:rPr>
                <w:b/>
              </w:rPr>
              <w:t>2</w:t>
            </w:r>
          </w:p>
        </w:tc>
        <w:tc>
          <w:tcPr>
            <w:tcW w:w="6498" w:type="dxa"/>
          </w:tcPr>
          <w:p w14:paraId="3E901C4E" w14:textId="77777777" w:rsidR="00E838A5" w:rsidRDefault="00E838A5" w:rsidP="00E838A5">
            <w:pPr>
              <w:pStyle w:val="NoSpacing"/>
              <w:rPr>
                <w:b/>
              </w:rPr>
            </w:pPr>
          </w:p>
        </w:tc>
      </w:tr>
      <w:tr w:rsidR="002F6453" w14:paraId="12BE5DC7" w14:textId="77777777" w:rsidTr="00ED233E">
        <w:tc>
          <w:tcPr>
            <w:tcW w:w="5688" w:type="dxa"/>
            <w:tcBorders>
              <w:bottom w:val="single" w:sz="4" w:space="0" w:color="auto"/>
            </w:tcBorders>
          </w:tcPr>
          <w:p w14:paraId="1AFFA301" w14:textId="2C2065C6" w:rsidR="00E838A5" w:rsidRPr="00E838A5" w:rsidRDefault="00E838A5" w:rsidP="00E838A5">
            <w:pPr>
              <w:pStyle w:val="NoSpacing"/>
            </w:pPr>
            <w:r w:rsidRPr="00E838A5">
              <w:t>Other:</w:t>
            </w:r>
          </w:p>
        </w:tc>
        <w:tc>
          <w:tcPr>
            <w:tcW w:w="990" w:type="dxa"/>
            <w:tcBorders>
              <w:bottom w:val="single" w:sz="4" w:space="0" w:color="auto"/>
            </w:tcBorders>
          </w:tcPr>
          <w:p w14:paraId="5C1D1017" w14:textId="77777777" w:rsidR="00E838A5" w:rsidRDefault="00E838A5" w:rsidP="00E838A5">
            <w:pPr>
              <w:pStyle w:val="NoSpacing"/>
              <w:rPr>
                <w:b/>
              </w:rPr>
            </w:pPr>
          </w:p>
        </w:tc>
        <w:tc>
          <w:tcPr>
            <w:tcW w:w="6498" w:type="dxa"/>
            <w:tcBorders>
              <w:bottom w:val="single" w:sz="4" w:space="0" w:color="auto"/>
            </w:tcBorders>
          </w:tcPr>
          <w:p w14:paraId="61FF1B12" w14:textId="77777777" w:rsidR="00E838A5" w:rsidRDefault="00E838A5" w:rsidP="00E838A5">
            <w:pPr>
              <w:pStyle w:val="NoSpacing"/>
              <w:rPr>
                <w:b/>
              </w:rPr>
            </w:pPr>
          </w:p>
        </w:tc>
      </w:tr>
      <w:tr w:rsidR="002F6453" w14:paraId="3F67D4E2" w14:textId="77777777" w:rsidTr="00ED233E">
        <w:tc>
          <w:tcPr>
            <w:tcW w:w="5688" w:type="dxa"/>
            <w:shd w:val="clear" w:color="auto" w:fill="E0E0E0"/>
          </w:tcPr>
          <w:p w14:paraId="62368313" w14:textId="38EFB447" w:rsidR="00E838A5" w:rsidRDefault="00E838A5" w:rsidP="00E838A5">
            <w:pPr>
              <w:jc w:val="center"/>
              <w:rPr>
                <w:rFonts w:asciiTheme="minorHAnsi" w:hAnsiTheme="minorHAnsi"/>
                <w:b/>
              </w:rPr>
            </w:pPr>
            <w:r>
              <w:rPr>
                <w:rFonts w:asciiTheme="minorHAnsi" w:hAnsiTheme="minorHAnsi"/>
                <w:b/>
              </w:rPr>
              <w:t>Alumni-Oriented</w:t>
            </w:r>
            <w:r w:rsidR="00CF15E0">
              <w:rPr>
                <w:rFonts w:asciiTheme="minorHAnsi" w:hAnsiTheme="minorHAnsi"/>
                <w:b/>
              </w:rPr>
              <w:t xml:space="preserve"> Events</w:t>
            </w:r>
          </w:p>
        </w:tc>
        <w:tc>
          <w:tcPr>
            <w:tcW w:w="990" w:type="dxa"/>
            <w:shd w:val="clear" w:color="auto" w:fill="E0E0E0"/>
          </w:tcPr>
          <w:p w14:paraId="604F6803" w14:textId="77777777" w:rsidR="00E838A5" w:rsidRDefault="00E838A5">
            <w:pPr>
              <w:rPr>
                <w:rFonts w:asciiTheme="minorHAnsi" w:hAnsiTheme="minorHAnsi"/>
                <w:b/>
              </w:rPr>
            </w:pPr>
          </w:p>
        </w:tc>
        <w:tc>
          <w:tcPr>
            <w:tcW w:w="6498" w:type="dxa"/>
            <w:shd w:val="clear" w:color="auto" w:fill="E0E0E0"/>
          </w:tcPr>
          <w:p w14:paraId="61561B72" w14:textId="77777777" w:rsidR="00E838A5" w:rsidRDefault="00E838A5">
            <w:pPr>
              <w:rPr>
                <w:rFonts w:asciiTheme="minorHAnsi" w:hAnsiTheme="minorHAnsi"/>
                <w:b/>
              </w:rPr>
            </w:pPr>
          </w:p>
        </w:tc>
      </w:tr>
      <w:tr w:rsidR="002F6453" w14:paraId="2726D698" w14:textId="77777777" w:rsidTr="00ED233E">
        <w:tc>
          <w:tcPr>
            <w:tcW w:w="5688" w:type="dxa"/>
          </w:tcPr>
          <w:p w14:paraId="73F0DA33" w14:textId="08EC4479" w:rsidR="00E838A5" w:rsidRDefault="00E838A5" w:rsidP="00E838A5">
            <w:pPr>
              <w:pStyle w:val="NoSpacing"/>
              <w:rPr>
                <w:b/>
              </w:rPr>
            </w:pPr>
            <w:r>
              <w:t>Homecoming</w:t>
            </w:r>
          </w:p>
        </w:tc>
        <w:tc>
          <w:tcPr>
            <w:tcW w:w="990" w:type="dxa"/>
          </w:tcPr>
          <w:p w14:paraId="79EFC0EC" w14:textId="690E784E" w:rsidR="00E838A5" w:rsidRDefault="00866EE3" w:rsidP="00E838A5">
            <w:pPr>
              <w:pStyle w:val="NoSpacing"/>
              <w:rPr>
                <w:b/>
              </w:rPr>
            </w:pPr>
            <w:r>
              <w:rPr>
                <w:b/>
              </w:rPr>
              <w:t>2</w:t>
            </w:r>
          </w:p>
        </w:tc>
        <w:tc>
          <w:tcPr>
            <w:tcW w:w="6498" w:type="dxa"/>
          </w:tcPr>
          <w:p w14:paraId="7DC91B3C" w14:textId="404FB0FE" w:rsidR="00E838A5" w:rsidRPr="00216289" w:rsidRDefault="00216289" w:rsidP="00E838A5">
            <w:pPr>
              <w:pStyle w:val="NoSpacing"/>
            </w:pPr>
            <w:r w:rsidRPr="00216289">
              <w:t>Participated in the bake sale but was unable to attend events due to a family trip out of town.</w:t>
            </w:r>
          </w:p>
        </w:tc>
      </w:tr>
      <w:tr w:rsidR="002F6453" w14:paraId="74376B04" w14:textId="77777777" w:rsidTr="00216289">
        <w:trPr>
          <w:trHeight w:val="341"/>
        </w:trPr>
        <w:tc>
          <w:tcPr>
            <w:tcW w:w="5688" w:type="dxa"/>
          </w:tcPr>
          <w:p w14:paraId="4B1FE661" w14:textId="55D8DC9D" w:rsidR="005017D1" w:rsidRDefault="005017D1" w:rsidP="00E838A5">
            <w:pPr>
              <w:pStyle w:val="NoSpacing"/>
            </w:pPr>
            <w:r>
              <w:t>Luncheons</w:t>
            </w:r>
          </w:p>
        </w:tc>
        <w:tc>
          <w:tcPr>
            <w:tcW w:w="990" w:type="dxa"/>
          </w:tcPr>
          <w:p w14:paraId="21D5F593" w14:textId="4C45DD7C" w:rsidR="005017D1" w:rsidRDefault="00216289" w:rsidP="00E838A5">
            <w:pPr>
              <w:pStyle w:val="NoSpacing"/>
              <w:rPr>
                <w:b/>
              </w:rPr>
            </w:pPr>
            <w:r>
              <w:rPr>
                <w:b/>
              </w:rPr>
              <w:t>2</w:t>
            </w:r>
          </w:p>
        </w:tc>
        <w:tc>
          <w:tcPr>
            <w:tcW w:w="6498" w:type="dxa"/>
          </w:tcPr>
          <w:p w14:paraId="283AD62E" w14:textId="77777777" w:rsidR="005017D1" w:rsidRDefault="005017D1" w:rsidP="00E838A5">
            <w:pPr>
              <w:pStyle w:val="NoSpacing"/>
              <w:rPr>
                <w:b/>
              </w:rPr>
            </w:pPr>
          </w:p>
        </w:tc>
      </w:tr>
      <w:tr w:rsidR="002F6453" w14:paraId="0A22D72D" w14:textId="77777777" w:rsidTr="00ED233E">
        <w:tc>
          <w:tcPr>
            <w:tcW w:w="5688" w:type="dxa"/>
          </w:tcPr>
          <w:p w14:paraId="1A3ED485" w14:textId="776BA1AB" w:rsidR="00E838A5" w:rsidRDefault="002F6453" w:rsidP="00541E9F">
            <w:pPr>
              <w:pStyle w:val="NoSpacing"/>
            </w:pPr>
            <w:r>
              <w:t xml:space="preserve">I contact </w:t>
            </w:r>
            <w:r w:rsidR="005017D1">
              <w:t>alumni in my area</w:t>
            </w:r>
            <w:r>
              <w:t xml:space="preserve"> by: (circle all that apply):</w:t>
            </w:r>
          </w:p>
          <w:p w14:paraId="236CCB6B" w14:textId="17865AE6" w:rsidR="002F6453" w:rsidRPr="00E838A5" w:rsidRDefault="002F6453" w:rsidP="002F6453">
            <w:pPr>
              <w:pStyle w:val="NoSpacing"/>
            </w:pPr>
            <w:r>
              <w:t xml:space="preserve">Phone         F2F       </w:t>
            </w:r>
            <w:r w:rsidRPr="005115BE">
              <w:rPr>
                <w:b/>
                <w:u w:val="single"/>
              </w:rPr>
              <w:t xml:space="preserve">  Letter </w:t>
            </w:r>
            <w:r w:rsidRPr="005115BE">
              <w:rPr>
                <w:b/>
              </w:rPr>
              <w:t xml:space="preserve">      </w:t>
            </w:r>
            <w:r w:rsidRPr="005115BE">
              <w:rPr>
                <w:b/>
                <w:u w:val="single"/>
              </w:rPr>
              <w:t xml:space="preserve"> Email   </w:t>
            </w:r>
            <w:r>
              <w:t xml:space="preserve">      </w:t>
            </w:r>
            <w:r w:rsidRPr="005115BE">
              <w:rPr>
                <w:b/>
                <w:u w:val="single"/>
              </w:rPr>
              <w:t>Social Media</w:t>
            </w:r>
            <w:r>
              <w:t xml:space="preserve"> </w:t>
            </w:r>
          </w:p>
        </w:tc>
        <w:tc>
          <w:tcPr>
            <w:tcW w:w="990" w:type="dxa"/>
          </w:tcPr>
          <w:p w14:paraId="1FC49679" w14:textId="09346F07" w:rsidR="00E838A5" w:rsidRDefault="005115BE" w:rsidP="00E838A5">
            <w:pPr>
              <w:pStyle w:val="NoSpacing"/>
              <w:rPr>
                <w:b/>
              </w:rPr>
            </w:pPr>
            <w:r>
              <w:rPr>
                <w:b/>
              </w:rPr>
              <w:t>3</w:t>
            </w:r>
          </w:p>
        </w:tc>
        <w:tc>
          <w:tcPr>
            <w:tcW w:w="6498" w:type="dxa"/>
          </w:tcPr>
          <w:p w14:paraId="79B7D3B8" w14:textId="77777777" w:rsidR="00E838A5" w:rsidRPr="00216289" w:rsidRDefault="00216289" w:rsidP="00E838A5">
            <w:pPr>
              <w:pStyle w:val="NoSpacing"/>
            </w:pPr>
            <w:r w:rsidRPr="00216289">
              <w:t xml:space="preserve">Alumni are invited to the career fair </w:t>
            </w:r>
          </w:p>
          <w:p w14:paraId="2A9DE0C5" w14:textId="77777777" w:rsidR="00216289" w:rsidRDefault="00216289" w:rsidP="00E838A5">
            <w:pPr>
              <w:pStyle w:val="NoSpacing"/>
            </w:pPr>
            <w:r w:rsidRPr="00216289">
              <w:t>Informed as to Job events and opportunities.</w:t>
            </w:r>
          </w:p>
          <w:p w14:paraId="53CD6830" w14:textId="05C4B36C" w:rsidR="005115BE" w:rsidRPr="00216289" w:rsidRDefault="005115BE" w:rsidP="00E838A5">
            <w:pPr>
              <w:pStyle w:val="NoSpacing"/>
            </w:pPr>
            <w:r>
              <w:t>Alumni are recruited for CMT participation</w:t>
            </w:r>
          </w:p>
        </w:tc>
      </w:tr>
      <w:tr w:rsidR="002F6453" w14:paraId="1963F310" w14:textId="77777777" w:rsidTr="00ED233E">
        <w:tc>
          <w:tcPr>
            <w:tcW w:w="5688" w:type="dxa"/>
          </w:tcPr>
          <w:p w14:paraId="16EF04B5" w14:textId="1C423F4B" w:rsidR="00821858" w:rsidRPr="00E838A5" w:rsidRDefault="00E838A5" w:rsidP="00E838A5">
            <w:pPr>
              <w:pStyle w:val="NoSpacing"/>
            </w:pPr>
            <w:r>
              <w:t>Other:</w:t>
            </w:r>
          </w:p>
        </w:tc>
        <w:tc>
          <w:tcPr>
            <w:tcW w:w="990" w:type="dxa"/>
          </w:tcPr>
          <w:p w14:paraId="6A944F8B" w14:textId="77777777" w:rsidR="00821858" w:rsidRDefault="00821858" w:rsidP="00E838A5">
            <w:pPr>
              <w:pStyle w:val="NoSpacing"/>
              <w:rPr>
                <w:b/>
              </w:rPr>
            </w:pPr>
          </w:p>
        </w:tc>
        <w:tc>
          <w:tcPr>
            <w:tcW w:w="6498" w:type="dxa"/>
          </w:tcPr>
          <w:p w14:paraId="56BC85C0" w14:textId="77777777" w:rsidR="00821858" w:rsidRDefault="00821858" w:rsidP="00E838A5">
            <w:pPr>
              <w:pStyle w:val="NoSpacing"/>
              <w:rPr>
                <w:b/>
              </w:rPr>
            </w:pPr>
          </w:p>
        </w:tc>
      </w:tr>
    </w:tbl>
    <w:p w14:paraId="5E84AFED" w14:textId="77777777" w:rsidR="00E75E50" w:rsidRDefault="00E75E50" w:rsidP="00A84DB0">
      <w:pPr>
        <w:pStyle w:val="NoSpacing"/>
        <w:rPr>
          <w:sz w:val="24"/>
          <w:szCs w:val="24"/>
        </w:rPr>
      </w:pPr>
    </w:p>
    <w:p w14:paraId="10B6786A" w14:textId="5D00EC72" w:rsidR="00742507" w:rsidRPr="00742507" w:rsidRDefault="00895110" w:rsidP="00A84DB0">
      <w:pPr>
        <w:pStyle w:val="NoSpacing"/>
        <w:rPr>
          <w:b/>
          <w:sz w:val="24"/>
          <w:szCs w:val="24"/>
          <w:u w:val="single"/>
        </w:rPr>
      </w:pPr>
      <w:r>
        <w:rPr>
          <w:b/>
          <w:sz w:val="24"/>
          <w:szCs w:val="24"/>
          <w:u w:val="single"/>
        </w:rPr>
        <w:t>Hallmarks &amp; Anchor</w:t>
      </w:r>
      <w:r w:rsidR="00F10B8A">
        <w:rPr>
          <w:b/>
          <w:sz w:val="24"/>
          <w:szCs w:val="24"/>
          <w:u w:val="single"/>
        </w:rPr>
        <w:t>s</w:t>
      </w:r>
      <w:r>
        <w:rPr>
          <w:b/>
          <w:sz w:val="24"/>
          <w:szCs w:val="24"/>
          <w:u w:val="single"/>
        </w:rPr>
        <w:t xml:space="preserve"> </w:t>
      </w:r>
      <w:r w:rsidR="00742507" w:rsidRPr="00742507">
        <w:rPr>
          <w:b/>
          <w:sz w:val="24"/>
          <w:szCs w:val="24"/>
          <w:u w:val="single"/>
        </w:rPr>
        <w:t>(to be completed by the faculty member):</w:t>
      </w:r>
    </w:p>
    <w:p w14:paraId="585FF9F9" w14:textId="34CC4197" w:rsidR="00742507" w:rsidRPr="00895110" w:rsidRDefault="00895110" w:rsidP="00742507">
      <w:pPr>
        <w:pStyle w:val="NoSpacing"/>
        <w:rPr>
          <w:sz w:val="24"/>
          <w:szCs w:val="24"/>
        </w:rPr>
      </w:pPr>
      <w:r w:rsidRPr="00895110">
        <w:rPr>
          <w:sz w:val="24"/>
          <w:szCs w:val="24"/>
        </w:rPr>
        <w:t>The use of the word</w:t>
      </w:r>
      <w:r>
        <w:rPr>
          <w:sz w:val="24"/>
          <w:szCs w:val="24"/>
        </w:rPr>
        <w:t xml:space="preserve"> “hallmark” is to reference </w:t>
      </w:r>
      <w:r w:rsidR="002577C6">
        <w:rPr>
          <w:sz w:val="24"/>
          <w:szCs w:val="24"/>
        </w:rPr>
        <w:t>that for which MNU is known</w:t>
      </w:r>
      <w:r>
        <w:rPr>
          <w:sz w:val="24"/>
          <w:szCs w:val="24"/>
        </w:rPr>
        <w:t>.  The use of the word</w:t>
      </w:r>
      <w:r w:rsidRPr="00895110">
        <w:rPr>
          <w:sz w:val="24"/>
          <w:szCs w:val="24"/>
        </w:rPr>
        <w:t xml:space="preserve"> “anchor” is </w:t>
      </w:r>
      <w:r>
        <w:rPr>
          <w:sz w:val="24"/>
          <w:szCs w:val="24"/>
        </w:rPr>
        <w:t xml:space="preserve">to reference what is important to our work at MNU.  Both link our personal career to the mission and vision of the MNU, and are </w:t>
      </w:r>
      <w:r w:rsidRPr="00895110">
        <w:rPr>
          <w:sz w:val="24"/>
          <w:szCs w:val="24"/>
        </w:rPr>
        <w:t xml:space="preserve">important to the </w:t>
      </w:r>
      <w:proofErr w:type="spellStart"/>
      <w:r w:rsidRPr="00895110">
        <w:rPr>
          <w:sz w:val="24"/>
          <w:szCs w:val="24"/>
        </w:rPr>
        <w:t>self evaluation</w:t>
      </w:r>
      <w:proofErr w:type="spellEnd"/>
      <w:r w:rsidRPr="00895110">
        <w:rPr>
          <w:sz w:val="24"/>
          <w:szCs w:val="24"/>
        </w:rPr>
        <w:t xml:space="preserve"> process.  The institution</w:t>
      </w:r>
      <w:r w:rsidR="002577C6">
        <w:rPr>
          <w:sz w:val="24"/>
          <w:szCs w:val="24"/>
        </w:rPr>
        <w:t>’</w:t>
      </w:r>
      <w:r>
        <w:rPr>
          <w:sz w:val="24"/>
          <w:szCs w:val="24"/>
        </w:rPr>
        <w:t>s</w:t>
      </w:r>
      <w:r w:rsidRPr="00895110">
        <w:rPr>
          <w:sz w:val="24"/>
          <w:szCs w:val="24"/>
        </w:rPr>
        <w:t xml:space="preserve"> </w:t>
      </w:r>
      <w:r>
        <w:rPr>
          <w:sz w:val="24"/>
          <w:szCs w:val="24"/>
        </w:rPr>
        <w:t>hallmarks are transformational community, academic excellence, servant leadership, and Christian spiritual vitality.  What we must do is determine what behaviors, or anchors, help us represent those hallmarks.  Our a</w:t>
      </w:r>
      <w:r w:rsidR="002577C6">
        <w:rPr>
          <w:sz w:val="24"/>
          <w:szCs w:val="24"/>
        </w:rPr>
        <w:t>n</w:t>
      </w:r>
      <w:r>
        <w:rPr>
          <w:sz w:val="24"/>
          <w:szCs w:val="24"/>
        </w:rPr>
        <w:t>chors are high impact behaviors (making a difference in students’ lives and our community through advising, extracurricular connections, and high contact behaviors</w:t>
      </w:r>
      <w:proofErr w:type="gramStart"/>
      <w:r>
        <w:rPr>
          <w:sz w:val="24"/>
          <w:szCs w:val="24"/>
        </w:rPr>
        <w:t xml:space="preserve">),  </w:t>
      </w:r>
      <w:r w:rsidR="002577C6">
        <w:rPr>
          <w:sz w:val="24"/>
          <w:szCs w:val="24"/>
        </w:rPr>
        <w:t>quality</w:t>
      </w:r>
      <w:proofErr w:type="gramEnd"/>
      <w:r w:rsidR="002577C6">
        <w:rPr>
          <w:sz w:val="24"/>
          <w:szCs w:val="24"/>
        </w:rPr>
        <w:t xml:space="preserve"> </w:t>
      </w:r>
      <w:r>
        <w:rPr>
          <w:sz w:val="24"/>
          <w:szCs w:val="24"/>
        </w:rPr>
        <w:t xml:space="preserve">teaching and learning (rigor, relevance, and relationship), service (developing leaders, serving others, and offering opportunities for service to students and employees), </w:t>
      </w:r>
      <w:r>
        <w:rPr>
          <w:sz w:val="24"/>
          <w:szCs w:val="24"/>
        </w:rPr>
        <w:lastRenderedPageBreak/>
        <w:t xml:space="preserve">and </w:t>
      </w:r>
      <w:r w:rsidR="00F10B8A">
        <w:rPr>
          <w:sz w:val="24"/>
          <w:szCs w:val="24"/>
        </w:rPr>
        <w:t xml:space="preserve">spiritual health (personal spiritual growth, faith-work integration, and building faith community).  All we do at MNU and within the SOE should reflect these anchors and thus are represented in our goal setting process. </w:t>
      </w:r>
    </w:p>
    <w:p w14:paraId="05988911" w14:textId="77777777" w:rsidR="00895110" w:rsidRPr="00895110" w:rsidRDefault="00895110" w:rsidP="00742507">
      <w:pPr>
        <w:pStyle w:val="NoSpacing"/>
        <w:rPr>
          <w:sz w:val="24"/>
          <w:szCs w:val="24"/>
        </w:rPr>
      </w:pPr>
    </w:p>
    <w:p w14:paraId="617153AA" w14:textId="53A39E43" w:rsidR="00742507" w:rsidRPr="00742507" w:rsidRDefault="00742507" w:rsidP="00742507">
      <w:pPr>
        <w:pStyle w:val="NoSpacing"/>
        <w:rPr>
          <w:i/>
          <w:sz w:val="24"/>
          <w:szCs w:val="24"/>
          <w:u w:val="single"/>
        </w:rPr>
      </w:pPr>
      <w:r w:rsidRPr="00742507">
        <w:rPr>
          <w:i/>
          <w:sz w:val="24"/>
          <w:szCs w:val="24"/>
          <w:u w:val="single"/>
        </w:rPr>
        <w:t>Previous Goals</w:t>
      </w:r>
    </w:p>
    <w:p w14:paraId="38CBFDD3" w14:textId="7205822D" w:rsidR="00742507" w:rsidRPr="00742507" w:rsidRDefault="00742507" w:rsidP="00742507">
      <w:pPr>
        <w:pStyle w:val="NoSpacing"/>
        <w:rPr>
          <w:sz w:val="24"/>
          <w:szCs w:val="24"/>
        </w:rPr>
      </w:pPr>
      <w:r w:rsidRPr="00742507">
        <w:rPr>
          <w:sz w:val="24"/>
          <w:szCs w:val="24"/>
        </w:rPr>
        <w:t xml:space="preserve">In the space below, please identify no more </w:t>
      </w:r>
      <w:r>
        <w:rPr>
          <w:sz w:val="24"/>
          <w:szCs w:val="24"/>
        </w:rPr>
        <w:t>than two goals on which you cho</w:t>
      </w:r>
      <w:r w:rsidRPr="00742507">
        <w:rPr>
          <w:sz w:val="24"/>
          <w:szCs w:val="24"/>
        </w:rPr>
        <w:t xml:space="preserve">se to focus during the last </w:t>
      </w:r>
      <w:r>
        <w:rPr>
          <w:sz w:val="24"/>
          <w:szCs w:val="24"/>
        </w:rPr>
        <w:t>evaluation year</w:t>
      </w:r>
      <w:r w:rsidRPr="00742507">
        <w:rPr>
          <w:sz w:val="24"/>
          <w:szCs w:val="24"/>
        </w:rPr>
        <w:t>.</w:t>
      </w:r>
      <w:r>
        <w:rPr>
          <w:sz w:val="24"/>
          <w:szCs w:val="24"/>
        </w:rPr>
        <w:t xml:space="preserve">  Under each, describe the progress toward goal achievement seen thus far.</w:t>
      </w:r>
      <w:r w:rsidRPr="00742507">
        <w:rPr>
          <w:sz w:val="24"/>
          <w:szCs w:val="24"/>
        </w:rPr>
        <w:t xml:space="preserve"> </w:t>
      </w:r>
    </w:p>
    <w:tbl>
      <w:tblPr>
        <w:tblW w:w="11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5"/>
        <w:gridCol w:w="1890"/>
        <w:gridCol w:w="7313"/>
      </w:tblGrid>
      <w:tr w:rsidR="00F762FD" w:rsidRPr="00DC7ABE" w14:paraId="5705F0C4" w14:textId="77777777" w:rsidTr="00F762FD">
        <w:trPr>
          <w:trHeight w:val="251"/>
        </w:trPr>
        <w:tc>
          <w:tcPr>
            <w:tcW w:w="2515" w:type="dxa"/>
          </w:tcPr>
          <w:p w14:paraId="11A0D884" w14:textId="77777777" w:rsidR="00F10B8A" w:rsidRDefault="00F10B8A" w:rsidP="00DF1517">
            <w:pPr>
              <w:pStyle w:val="NoSpacing"/>
            </w:pPr>
            <w:proofErr w:type="spellStart"/>
            <w:r>
              <w:t>Boyers</w:t>
            </w:r>
            <w:proofErr w:type="spellEnd"/>
            <w:r>
              <w:t xml:space="preserve"> Scholarship Area:</w:t>
            </w:r>
          </w:p>
          <w:p w14:paraId="2D9715E1" w14:textId="182F240B" w:rsidR="00221271" w:rsidRDefault="00221271" w:rsidP="00DF1517">
            <w:pPr>
              <w:pStyle w:val="NoSpacing"/>
            </w:pPr>
            <w:r>
              <w:t>Discovery and Integration</w:t>
            </w:r>
          </w:p>
          <w:p w14:paraId="629F014A" w14:textId="77777777" w:rsidR="00F10B8A" w:rsidRPr="00DC7ABE" w:rsidRDefault="00F10B8A" w:rsidP="00DF1517">
            <w:pPr>
              <w:pStyle w:val="NoSpacing"/>
            </w:pPr>
          </w:p>
        </w:tc>
        <w:tc>
          <w:tcPr>
            <w:tcW w:w="1890" w:type="dxa"/>
          </w:tcPr>
          <w:p w14:paraId="09015CB6" w14:textId="77777777" w:rsidR="00F10B8A" w:rsidRDefault="00F10B8A" w:rsidP="00DF1517">
            <w:pPr>
              <w:pStyle w:val="NoSpacing"/>
            </w:pPr>
            <w:r>
              <w:t xml:space="preserve">SOE Strategic Plan Goal: </w:t>
            </w:r>
          </w:p>
        </w:tc>
        <w:tc>
          <w:tcPr>
            <w:tcW w:w="7313" w:type="dxa"/>
          </w:tcPr>
          <w:p w14:paraId="144E6A04" w14:textId="0564C40D" w:rsidR="00F10B8A" w:rsidRPr="00DC7ABE" w:rsidRDefault="00F10B8A" w:rsidP="00DF1517">
            <w:pPr>
              <w:pStyle w:val="NoSpacing"/>
            </w:pPr>
            <w:r>
              <w:t>Goal 1:</w:t>
            </w:r>
          </w:p>
          <w:p w14:paraId="1417AC9B" w14:textId="7061F6B7" w:rsidR="00620595" w:rsidRDefault="00620595" w:rsidP="00620595">
            <w:pPr>
              <w:pStyle w:val="NoSpacing"/>
              <w:numPr>
                <w:ilvl w:val="0"/>
                <w:numId w:val="24"/>
              </w:numPr>
            </w:pPr>
            <w:r>
              <w:t xml:space="preserve">Teaching: </w:t>
            </w:r>
            <w:r w:rsidRPr="005D1801">
              <w:t xml:space="preserve">Develop authentic assessments </w:t>
            </w:r>
            <w:r>
              <w:t xml:space="preserve">and rubrics </w:t>
            </w:r>
            <w:r w:rsidRPr="005D1801">
              <w:t>and provide accurate and thorough feedback.</w:t>
            </w:r>
            <w:r w:rsidR="00AB4784">
              <w:t xml:space="preserve"> (2016-2017)</w:t>
            </w:r>
          </w:p>
          <w:p w14:paraId="1F45E243" w14:textId="77777777" w:rsidR="00F10B8A" w:rsidRPr="00DC7ABE" w:rsidRDefault="00F10B8A" w:rsidP="00DF1517">
            <w:pPr>
              <w:pStyle w:val="NoSpacing"/>
            </w:pPr>
          </w:p>
        </w:tc>
      </w:tr>
      <w:tr w:rsidR="00F762FD" w:rsidRPr="00DC7ABE" w14:paraId="3051DF17" w14:textId="77777777" w:rsidTr="00F762FD">
        <w:trPr>
          <w:trHeight w:val="251"/>
        </w:trPr>
        <w:tc>
          <w:tcPr>
            <w:tcW w:w="2515" w:type="dxa"/>
          </w:tcPr>
          <w:p w14:paraId="19F27389" w14:textId="77777777" w:rsidR="00F10B8A" w:rsidRDefault="00F10B8A" w:rsidP="00DF1517">
            <w:pPr>
              <w:pStyle w:val="NoSpacing"/>
            </w:pPr>
            <w:proofErr w:type="spellStart"/>
            <w:r>
              <w:t>Boyers</w:t>
            </w:r>
            <w:proofErr w:type="spellEnd"/>
            <w:r>
              <w:t xml:space="preserve"> Scholarship Area:</w:t>
            </w:r>
          </w:p>
          <w:p w14:paraId="05470A91" w14:textId="63868286" w:rsidR="00F10B8A" w:rsidRPr="00DC7ABE" w:rsidRDefault="00221271" w:rsidP="00DF1517">
            <w:pPr>
              <w:pStyle w:val="NoSpacing"/>
            </w:pPr>
            <w:r>
              <w:t>Discovery and Integration</w:t>
            </w:r>
          </w:p>
        </w:tc>
        <w:tc>
          <w:tcPr>
            <w:tcW w:w="1890" w:type="dxa"/>
          </w:tcPr>
          <w:p w14:paraId="116D0E35" w14:textId="77777777" w:rsidR="00F10B8A" w:rsidRDefault="00F10B8A" w:rsidP="00DF1517">
            <w:pPr>
              <w:pStyle w:val="NoSpacing"/>
            </w:pPr>
            <w:r>
              <w:t>SOE Strategic Plan Goal:</w:t>
            </w:r>
          </w:p>
        </w:tc>
        <w:tc>
          <w:tcPr>
            <w:tcW w:w="7313" w:type="dxa"/>
          </w:tcPr>
          <w:p w14:paraId="1FC6BD34" w14:textId="203AEDFE" w:rsidR="00F10B8A" w:rsidRDefault="00F10B8A" w:rsidP="00DF1517">
            <w:pPr>
              <w:pStyle w:val="NoSpacing"/>
            </w:pPr>
            <w:r>
              <w:t>Goal 2:</w:t>
            </w:r>
          </w:p>
          <w:p w14:paraId="69FD1838" w14:textId="7942AF1B" w:rsidR="00221271" w:rsidRDefault="00221271" w:rsidP="00221271">
            <w:pPr>
              <w:pStyle w:val="NoSpacing"/>
              <w:numPr>
                <w:ilvl w:val="0"/>
                <w:numId w:val="24"/>
              </w:numPr>
            </w:pPr>
            <w:r>
              <w:t xml:space="preserve">Service to my department, MNU and the larger community: </w:t>
            </w:r>
            <w:r w:rsidRPr="002F195B">
              <w:t>Assist with the CAEP accreditation process standards that focus on clinical mentoring experiences</w:t>
            </w:r>
            <w:r>
              <w:t xml:space="preserve"> and community partnerships.</w:t>
            </w:r>
            <w:r w:rsidR="00AB4784">
              <w:t xml:space="preserve"> (2016-2017)</w:t>
            </w:r>
          </w:p>
          <w:p w14:paraId="26554557" w14:textId="77777777" w:rsidR="00F10B8A" w:rsidRPr="00DC7ABE" w:rsidRDefault="00F10B8A" w:rsidP="00221271">
            <w:pPr>
              <w:pStyle w:val="NoSpacing"/>
              <w:ind w:left="360"/>
            </w:pPr>
          </w:p>
        </w:tc>
      </w:tr>
      <w:tr w:rsidR="00F762FD" w:rsidRPr="00DC7ABE" w14:paraId="49EA3740" w14:textId="77777777" w:rsidTr="00F762FD">
        <w:trPr>
          <w:trHeight w:val="251"/>
        </w:trPr>
        <w:tc>
          <w:tcPr>
            <w:tcW w:w="2515" w:type="dxa"/>
          </w:tcPr>
          <w:p w14:paraId="7890B1CF" w14:textId="77777777" w:rsidR="00316496" w:rsidRDefault="00316496" w:rsidP="00DF1517">
            <w:pPr>
              <w:pStyle w:val="NoSpacing"/>
            </w:pPr>
            <w:proofErr w:type="spellStart"/>
            <w:r>
              <w:t>Boyers</w:t>
            </w:r>
            <w:proofErr w:type="spellEnd"/>
            <w:r>
              <w:t xml:space="preserve"> Scholarship Area:</w:t>
            </w:r>
          </w:p>
          <w:p w14:paraId="5AEF90AA" w14:textId="77777777" w:rsidR="00316496" w:rsidRDefault="00316496" w:rsidP="00DF1517">
            <w:pPr>
              <w:pStyle w:val="NoSpacing"/>
            </w:pPr>
          </w:p>
        </w:tc>
        <w:tc>
          <w:tcPr>
            <w:tcW w:w="1890" w:type="dxa"/>
          </w:tcPr>
          <w:p w14:paraId="338DBC19" w14:textId="6202479C" w:rsidR="00316496" w:rsidRDefault="00316496" w:rsidP="00DF1517">
            <w:pPr>
              <w:pStyle w:val="NoSpacing"/>
            </w:pPr>
            <w:r>
              <w:t>SOE Strategic Plan Goal:</w:t>
            </w:r>
          </w:p>
        </w:tc>
        <w:tc>
          <w:tcPr>
            <w:tcW w:w="7313" w:type="dxa"/>
          </w:tcPr>
          <w:p w14:paraId="0C821DCB" w14:textId="3CE94840" w:rsidR="00316496" w:rsidRDefault="00316496" w:rsidP="00DF1517">
            <w:pPr>
              <w:pStyle w:val="NoSpacing"/>
            </w:pPr>
            <w:r>
              <w:t>Goal 3:</w:t>
            </w:r>
            <w:r w:rsidR="00221271">
              <w:t xml:space="preserve"> </w:t>
            </w:r>
          </w:p>
          <w:p w14:paraId="5F75EBF6" w14:textId="77777777" w:rsidR="00316496" w:rsidRDefault="00316496" w:rsidP="00221271">
            <w:pPr>
              <w:pStyle w:val="NoSpacing"/>
              <w:ind w:left="720"/>
            </w:pPr>
          </w:p>
        </w:tc>
      </w:tr>
    </w:tbl>
    <w:p w14:paraId="0D364E9C" w14:textId="46FB53B2" w:rsidR="00742507" w:rsidRPr="00742507" w:rsidRDefault="00742507" w:rsidP="00742507">
      <w:pPr>
        <w:pStyle w:val="NoSpacing"/>
        <w:rPr>
          <w:i/>
          <w:sz w:val="24"/>
          <w:szCs w:val="24"/>
          <w:u w:val="single"/>
        </w:rPr>
      </w:pPr>
      <w:r w:rsidRPr="00742507">
        <w:rPr>
          <w:i/>
          <w:sz w:val="24"/>
          <w:szCs w:val="24"/>
          <w:u w:val="single"/>
        </w:rPr>
        <w:t>New Goals:</w:t>
      </w:r>
    </w:p>
    <w:p w14:paraId="1048E181" w14:textId="3B70CF91" w:rsidR="00742507" w:rsidRDefault="00D871F6" w:rsidP="00A84DB0">
      <w:pPr>
        <w:pStyle w:val="NoSpacing"/>
        <w:rPr>
          <w:sz w:val="24"/>
          <w:szCs w:val="24"/>
        </w:rPr>
      </w:pPr>
      <w:r>
        <w:rPr>
          <w:sz w:val="24"/>
          <w:szCs w:val="24"/>
        </w:rPr>
        <w:t xml:space="preserve">Thinking of </w:t>
      </w:r>
      <w:r w:rsidR="007324C3">
        <w:rPr>
          <w:sz w:val="24"/>
          <w:szCs w:val="24"/>
        </w:rPr>
        <w:t>our anchors and the</w:t>
      </w:r>
      <w:r w:rsidR="00895110">
        <w:rPr>
          <w:sz w:val="24"/>
          <w:szCs w:val="24"/>
        </w:rPr>
        <w:t xml:space="preserve"> SOE strategic plan</w:t>
      </w:r>
      <w:r>
        <w:rPr>
          <w:sz w:val="24"/>
          <w:szCs w:val="24"/>
        </w:rPr>
        <w:t xml:space="preserve">, identify no more than </w:t>
      </w:r>
      <w:r w:rsidR="00895110">
        <w:rPr>
          <w:sz w:val="24"/>
          <w:szCs w:val="24"/>
        </w:rPr>
        <w:t>four</w:t>
      </w:r>
      <w:r>
        <w:rPr>
          <w:sz w:val="24"/>
          <w:szCs w:val="24"/>
        </w:rPr>
        <w:t xml:space="preserve"> goals on which you will focus in the coming year.  </w:t>
      </w:r>
      <w:r w:rsidR="00895110">
        <w:rPr>
          <w:sz w:val="24"/>
          <w:szCs w:val="24"/>
        </w:rPr>
        <w:t>One goal must relate to technology use/modeling in your classroom</w:t>
      </w:r>
      <w:r w:rsidR="007324C3">
        <w:rPr>
          <w:sz w:val="24"/>
          <w:szCs w:val="24"/>
        </w:rPr>
        <w:t xml:space="preserve"> so as to reflect good stewardship of the materials provided to us</w:t>
      </w:r>
      <w:r w:rsidR="00895110">
        <w:rPr>
          <w:sz w:val="24"/>
          <w:szCs w:val="24"/>
        </w:rPr>
        <w:t xml:space="preserve">.  </w:t>
      </w:r>
      <w:r w:rsidR="00316496">
        <w:rPr>
          <w:sz w:val="24"/>
          <w:szCs w:val="24"/>
        </w:rPr>
        <w:t xml:space="preserve">Another goal must relate to concept-based teaching, demonstrating execution of professional development themes in your classroom.  </w:t>
      </w:r>
      <w:r>
        <w:rPr>
          <w:sz w:val="24"/>
          <w:szCs w:val="24"/>
        </w:rPr>
        <w:t>Goals should be measurable and realistic, advancing your personal career goals as well as MNU and the SOE.</w:t>
      </w:r>
    </w:p>
    <w:tbl>
      <w:tblPr>
        <w:tblW w:w="11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1350"/>
        <w:gridCol w:w="9000"/>
      </w:tblGrid>
      <w:tr w:rsidR="00CB36C1" w:rsidRPr="00DC7ABE" w14:paraId="2C1D0503" w14:textId="77777777" w:rsidTr="00B66CB5">
        <w:trPr>
          <w:trHeight w:val="251"/>
        </w:trPr>
        <w:tc>
          <w:tcPr>
            <w:tcW w:w="1368" w:type="dxa"/>
          </w:tcPr>
          <w:p w14:paraId="7262705B" w14:textId="77777777" w:rsidR="00CB36C1" w:rsidRDefault="00CB36C1" w:rsidP="00B66CB5">
            <w:pPr>
              <w:pStyle w:val="NoSpacing"/>
            </w:pPr>
            <w:r>
              <w:t>Anchor Area:</w:t>
            </w:r>
          </w:p>
          <w:p w14:paraId="457D3524" w14:textId="77777777" w:rsidR="00CB36C1" w:rsidRPr="00DC7ABE" w:rsidRDefault="00CB36C1" w:rsidP="00B66CB5">
            <w:pPr>
              <w:pStyle w:val="NoSpacing"/>
            </w:pPr>
          </w:p>
        </w:tc>
        <w:tc>
          <w:tcPr>
            <w:tcW w:w="1350" w:type="dxa"/>
          </w:tcPr>
          <w:p w14:paraId="6F6C7713" w14:textId="77777777" w:rsidR="00CB36C1" w:rsidRDefault="00CB36C1" w:rsidP="00B66CB5">
            <w:pPr>
              <w:pStyle w:val="NoSpacing"/>
            </w:pPr>
            <w:r>
              <w:t xml:space="preserve">SOE Strategic Plan Goal: </w:t>
            </w:r>
          </w:p>
        </w:tc>
        <w:tc>
          <w:tcPr>
            <w:tcW w:w="9000" w:type="dxa"/>
          </w:tcPr>
          <w:p w14:paraId="4C9599CA" w14:textId="77777777" w:rsidR="000E48DC" w:rsidRDefault="00CB36C1" w:rsidP="00B66CB5">
            <w:pPr>
              <w:pStyle w:val="NoSpacing"/>
            </w:pPr>
            <w:r>
              <w:t xml:space="preserve">Goal 1 (technology emphasis):  </w:t>
            </w:r>
          </w:p>
          <w:p w14:paraId="2F20FB4E" w14:textId="002AD00A" w:rsidR="00CB36C1" w:rsidRDefault="000E48DC" w:rsidP="00B66CB5">
            <w:pPr>
              <w:pStyle w:val="NoSpacing"/>
            </w:pPr>
            <w:r>
              <w:t>2016-2017-</w:t>
            </w:r>
            <w:r w:rsidR="00CB36C1">
              <w:t>Develop authentic assessments that utilize technology to redefine learning experiences and allow candidates to add to the global community of educators.</w:t>
            </w:r>
            <w:r>
              <w:t xml:space="preserve">  (Developed CRAFT Framework to promote development of authentic learning experiences)</w:t>
            </w:r>
          </w:p>
          <w:p w14:paraId="6B2A3428" w14:textId="77777777" w:rsidR="00866EE3" w:rsidRDefault="00866EE3" w:rsidP="00B66CB5">
            <w:pPr>
              <w:pStyle w:val="NoSpacing"/>
            </w:pPr>
          </w:p>
          <w:p w14:paraId="34BF5B44" w14:textId="7C58E550" w:rsidR="00CB36C1" w:rsidRPr="00DC7ABE" w:rsidRDefault="005115BE" w:rsidP="00B66CB5">
            <w:pPr>
              <w:pStyle w:val="NoSpacing"/>
            </w:pPr>
            <w:r>
              <w:t xml:space="preserve">New </w:t>
            </w:r>
            <w:r w:rsidR="000E48DC">
              <w:t xml:space="preserve">2017-2018-Research competency based learning and digital badging and develop a badge to support clinical training. </w:t>
            </w:r>
          </w:p>
        </w:tc>
      </w:tr>
      <w:tr w:rsidR="00CB36C1" w:rsidRPr="00DC7ABE" w14:paraId="2B5B7C5E" w14:textId="77777777" w:rsidTr="00B66CB5">
        <w:trPr>
          <w:trHeight w:val="251"/>
        </w:trPr>
        <w:tc>
          <w:tcPr>
            <w:tcW w:w="1368" w:type="dxa"/>
          </w:tcPr>
          <w:p w14:paraId="70561E9A" w14:textId="77777777" w:rsidR="00CB36C1" w:rsidRDefault="00CB36C1" w:rsidP="00B66CB5">
            <w:pPr>
              <w:pStyle w:val="NoSpacing"/>
            </w:pPr>
            <w:r>
              <w:lastRenderedPageBreak/>
              <w:t>Anchor Area:</w:t>
            </w:r>
          </w:p>
          <w:p w14:paraId="32E0E3F8" w14:textId="77777777" w:rsidR="00CB36C1" w:rsidRPr="00DC7ABE" w:rsidRDefault="00CB36C1" w:rsidP="00B66CB5">
            <w:pPr>
              <w:pStyle w:val="NoSpacing"/>
            </w:pPr>
          </w:p>
        </w:tc>
        <w:tc>
          <w:tcPr>
            <w:tcW w:w="1350" w:type="dxa"/>
          </w:tcPr>
          <w:p w14:paraId="78967BD4" w14:textId="77777777" w:rsidR="00CB36C1" w:rsidRDefault="00CB36C1" w:rsidP="00B66CB5">
            <w:pPr>
              <w:pStyle w:val="NoSpacing"/>
            </w:pPr>
            <w:r>
              <w:t>SOE Strategic Plan Goal:</w:t>
            </w:r>
          </w:p>
        </w:tc>
        <w:tc>
          <w:tcPr>
            <w:tcW w:w="9000" w:type="dxa"/>
          </w:tcPr>
          <w:p w14:paraId="191493C8" w14:textId="77777777" w:rsidR="000E48DC" w:rsidRDefault="00CB36C1" w:rsidP="00B66CB5">
            <w:pPr>
              <w:pStyle w:val="NoSpacing"/>
            </w:pPr>
            <w:r>
              <w:t xml:space="preserve">Goal 2 (concept-based teaching emphasis): </w:t>
            </w:r>
          </w:p>
          <w:p w14:paraId="3CB17D90" w14:textId="57BAE11D" w:rsidR="00CB36C1" w:rsidRDefault="000E48DC" w:rsidP="00B66CB5">
            <w:pPr>
              <w:pStyle w:val="NoSpacing"/>
            </w:pPr>
            <w:r>
              <w:t>2016-2017-</w:t>
            </w:r>
            <w:r w:rsidR="00CB36C1">
              <w:t xml:space="preserve">Structure syllabi and </w:t>
            </w:r>
            <w:proofErr w:type="spellStart"/>
            <w:r w:rsidR="00CB36C1">
              <w:t>moodle</w:t>
            </w:r>
            <w:proofErr w:type="spellEnd"/>
            <w:r w:rsidR="00CB36C1">
              <w:t xml:space="preserve"> courses to model concept based teaching.  </w:t>
            </w:r>
            <w:r>
              <w:t>(Completed</w:t>
            </w:r>
            <w:r w:rsidR="00866EE3">
              <w:t xml:space="preserve">: presented concept based </w:t>
            </w:r>
            <w:proofErr w:type="spellStart"/>
            <w:r w:rsidR="00866EE3">
              <w:t>moodle</w:t>
            </w:r>
            <w:proofErr w:type="spellEnd"/>
            <w:r w:rsidR="00866EE3">
              <w:t xml:space="preserve"> structure and syllabi for Tech with Teaching &amp; Learning I and Student Teaching Seminar</w:t>
            </w:r>
            <w:r>
              <w:t>)</w:t>
            </w:r>
          </w:p>
          <w:p w14:paraId="4D1FCAFB" w14:textId="77777777" w:rsidR="00866EE3" w:rsidRDefault="00866EE3" w:rsidP="00B66CB5">
            <w:pPr>
              <w:pStyle w:val="NoSpacing"/>
            </w:pPr>
          </w:p>
          <w:p w14:paraId="401972F2" w14:textId="7962251F" w:rsidR="000E48DC" w:rsidRPr="00DC7ABE" w:rsidRDefault="005115BE" w:rsidP="00B66CB5">
            <w:pPr>
              <w:pStyle w:val="NoSpacing"/>
            </w:pPr>
            <w:r>
              <w:t xml:space="preserve">New </w:t>
            </w:r>
            <w:r w:rsidR="000E48DC">
              <w:t xml:space="preserve">2017-2018-Research application of concept based teaching and Louis </w:t>
            </w:r>
            <w:proofErr w:type="spellStart"/>
            <w:r w:rsidR="000E48DC">
              <w:t>Lannings</w:t>
            </w:r>
            <w:proofErr w:type="spellEnd"/>
            <w:r w:rsidR="000E48DC">
              <w:t xml:space="preserve"> four skill </w:t>
            </w:r>
            <w:proofErr w:type="spellStart"/>
            <w:r w:rsidR="000E48DC">
              <w:t>quandrants</w:t>
            </w:r>
            <w:proofErr w:type="spellEnd"/>
            <w:r w:rsidR="000E48DC">
              <w:t xml:space="preserve"> to develop teacher educator training and powerful preparation courses.</w:t>
            </w:r>
          </w:p>
        </w:tc>
      </w:tr>
      <w:tr w:rsidR="00CB36C1" w:rsidRPr="00DC7ABE" w14:paraId="084F52D2" w14:textId="77777777" w:rsidTr="00B66CB5">
        <w:trPr>
          <w:trHeight w:val="251"/>
        </w:trPr>
        <w:tc>
          <w:tcPr>
            <w:tcW w:w="1368" w:type="dxa"/>
            <w:tcBorders>
              <w:top w:val="single" w:sz="4" w:space="0" w:color="000000"/>
              <w:left w:val="single" w:sz="4" w:space="0" w:color="000000"/>
              <w:bottom w:val="single" w:sz="4" w:space="0" w:color="000000"/>
              <w:right w:val="single" w:sz="4" w:space="0" w:color="000000"/>
            </w:tcBorders>
          </w:tcPr>
          <w:p w14:paraId="6FBEDC71" w14:textId="7546F9E1" w:rsidR="00CB36C1" w:rsidRDefault="00CB36C1" w:rsidP="00B66CB5">
            <w:pPr>
              <w:pStyle w:val="NoSpacing"/>
            </w:pPr>
          </w:p>
          <w:p w14:paraId="081BC108" w14:textId="77777777" w:rsidR="00CB36C1" w:rsidRPr="00DC7ABE" w:rsidRDefault="00CB36C1" w:rsidP="00B66CB5">
            <w:pPr>
              <w:pStyle w:val="NoSpacing"/>
            </w:pPr>
          </w:p>
        </w:tc>
        <w:tc>
          <w:tcPr>
            <w:tcW w:w="1350" w:type="dxa"/>
            <w:tcBorders>
              <w:top w:val="single" w:sz="4" w:space="0" w:color="000000"/>
              <w:left w:val="single" w:sz="4" w:space="0" w:color="000000"/>
              <w:bottom w:val="single" w:sz="4" w:space="0" w:color="000000"/>
              <w:right w:val="single" w:sz="4" w:space="0" w:color="000000"/>
            </w:tcBorders>
          </w:tcPr>
          <w:p w14:paraId="2BC90BA0" w14:textId="77777777" w:rsidR="00CB36C1" w:rsidRDefault="00CB36C1" w:rsidP="00B66CB5">
            <w:pPr>
              <w:pStyle w:val="NoSpacing"/>
            </w:pPr>
            <w:r>
              <w:t>SOE Strategic Plan Goal:</w:t>
            </w:r>
          </w:p>
        </w:tc>
        <w:tc>
          <w:tcPr>
            <w:tcW w:w="9000" w:type="dxa"/>
            <w:tcBorders>
              <w:top w:val="single" w:sz="4" w:space="0" w:color="000000"/>
              <w:left w:val="single" w:sz="4" w:space="0" w:color="000000"/>
              <w:bottom w:val="single" w:sz="4" w:space="0" w:color="000000"/>
              <w:right w:val="single" w:sz="4" w:space="0" w:color="000000"/>
            </w:tcBorders>
          </w:tcPr>
          <w:p w14:paraId="55585AA4" w14:textId="77777777" w:rsidR="000E48DC" w:rsidRDefault="00CB36C1" w:rsidP="00B66CB5">
            <w:pPr>
              <w:pStyle w:val="NoSpacing"/>
            </w:pPr>
            <w:r>
              <w:t xml:space="preserve">Goal 3:  </w:t>
            </w:r>
          </w:p>
          <w:p w14:paraId="5ACFCA0C" w14:textId="4BA014E0" w:rsidR="00CB36C1" w:rsidRDefault="000E48DC" w:rsidP="00B66CB5">
            <w:pPr>
              <w:pStyle w:val="NoSpacing"/>
            </w:pPr>
            <w:r>
              <w:t>2016-2017-</w:t>
            </w:r>
            <w:r w:rsidR="00CB36C1">
              <w:t xml:space="preserve">Research and develop workshops and instructional leadership practices to support the surrounding educational community and especially ensure support of our private school clinical team members.    </w:t>
            </w:r>
            <w:r>
              <w:t xml:space="preserve">(Ongoing </w:t>
            </w:r>
            <w:proofErr w:type="gramStart"/>
            <w:r>
              <w:t>goal</w:t>
            </w:r>
            <w:proofErr w:type="gramEnd"/>
            <w:r>
              <w:t>-Developed five new workshops but as districts submit requests this is an ongoing professional development goal).</w:t>
            </w:r>
          </w:p>
          <w:p w14:paraId="375AFEE3" w14:textId="77777777" w:rsidR="00866EE3" w:rsidRDefault="00866EE3" w:rsidP="00B66CB5">
            <w:pPr>
              <w:pStyle w:val="NoSpacing"/>
            </w:pPr>
          </w:p>
          <w:p w14:paraId="70870ECA" w14:textId="6B437D8C" w:rsidR="00CB36C1" w:rsidRPr="00DC7ABE" w:rsidRDefault="005115BE" w:rsidP="00B66CB5">
            <w:pPr>
              <w:pStyle w:val="NoSpacing"/>
            </w:pPr>
            <w:r>
              <w:t xml:space="preserve">New </w:t>
            </w:r>
            <w:r w:rsidR="000E48DC">
              <w:t>2017-2018-Research and develop workshops and instructional leadership practices to support MNU and the surrounding educational community.</w:t>
            </w:r>
          </w:p>
        </w:tc>
      </w:tr>
      <w:tr w:rsidR="00CB36C1" w:rsidRPr="00DC7ABE" w14:paraId="633B8DA2" w14:textId="77777777" w:rsidTr="00B66CB5">
        <w:trPr>
          <w:trHeight w:val="251"/>
        </w:trPr>
        <w:tc>
          <w:tcPr>
            <w:tcW w:w="1368" w:type="dxa"/>
            <w:tcBorders>
              <w:top w:val="single" w:sz="4" w:space="0" w:color="000000"/>
              <w:left w:val="single" w:sz="4" w:space="0" w:color="000000"/>
              <w:bottom w:val="single" w:sz="4" w:space="0" w:color="000000"/>
              <w:right w:val="single" w:sz="4" w:space="0" w:color="000000"/>
            </w:tcBorders>
          </w:tcPr>
          <w:p w14:paraId="66290A71" w14:textId="77777777" w:rsidR="00CB36C1" w:rsidRDefault="00CB36C1" w:rsidP="00B66CB5">
            <w:pPr>
              <w:pStyle w:val="NoSpacing"/>
            </w:pPr>
            <w:r>
              <w:t>Anchor Area:</w:t>
            </w:r>
          </w:p>
          <w:p w14:paraId="4F828E2E" w14:textId="77777777" w:rsidR="00CB36C1" w:rsidRPr="00DC7ABE" w:rsidRDefault="00CB36C1" w:rsidP="00B66CB5">
            <w:pPr>
              <w:pStyle w:val="NoSpacing"/>
            </w:pPr>
          </w:p>
        </w:tc>
        <w:tc>
          <w:tcPr>
            <w:tcW w:w="1350" w:type="dxa"/>
            <w:tcBorders>
              <w:top w:val="single" w:sz="4" w:space="0" w:color="000000"/>
              <w:left w:val="single" w:sz="4" w:space="0" w:color="000000"/>
              <w:bottom w:val="single" w:sz="4" w:space="0" w:color="000000"/>
              <w:right w:val="single" w:sz="4" w:space="0" w:color="000000"/>
            </w:tcBorders>
          </w:tcPr>
          <w:p w14:paraId="5E956196" w14:textId="77777777" w:rsidR="00CB36C1" w:rsidRDefault="00CB36C1" w:rsidP="00B66CB5">
            <w:pPr>
              <w:pStyle w:val="NoSpacing"/>
            </w:pPr>
            <w:r>
              <w:t>SOE Strategic Plan Goal:</w:t>
            </w:r>
          </w:p>
        </w:tc>
        <w:tc>
          <w:tcPr>
            <w:tcW w:w="9000" w:type="dxa"/>
            <w:tcBorders>
              <w:top w:val="single" w:sz="4" w:space="0" w:color="000000"/>
              <w:left w:val="single" w:sz="4" w:space="0" w:color="000000"/>
              <w:bottom w:val="single" w:sz="4" w:space="0" w:color="000000"/>
              <w:right w:val="single" w:sz="4" w:space="0" w:color="000000"/>
            </w:tcBorders>
          </w:tcPr>
          <w:p w14:paraId="2CFCC717" w14:textId="77777777" w:rsidR="000E48DC" w:rsidRDefault="00CB36C1" w:rsidP="00B66CB5">
            <w:pPr>
              <w:pStyle w:val="NoSpacing"/>
            </w:pPr>
            <w:r>
              <w:t xml:space="preserve">Goal 4: </w:t>
            </w:r>
          </w:p>
          <w:p w14:paraId="228F018F" w14:textId="16A3FEF2" w:rsidR="00CB36C1" w:rsidRPr="00DC7ABE" w:rsidRDefault="005115BE" w:rsidP="00B66CB5">
            <w:pPr>
              <w:pStyle w:val="NoSpacing"/>
            </w:pPr>
            <w:r>
              <w:t>2017</w:t>
            </w:r>
            <w:r w:rsidR="00866EE3">
              <w:t>-2018</w:t>
            </w:r>
            <w:r w:rsidR="000E48DC">
              <w:t>-</w:t>
            </w:r>
            <w:r w:rsidR="00866EE3">
              <w:t>Continuous-</w:t>
            </w:r>
            <w:r w:rsidR="00CB36C1">
              <w:t xml:space="preserve">Attend chapel regularly, faculty forums on faith, and work to understand models of faith integration in order to develop my role as an effective educator in a faith-based setting.  </w:t>
            </w:r>
            <w:r w:rsidR="00866EE3">
              <w:t xml:space="preserve">(Completed 2016-2017 Cycle: incorporated integration of faith into Tech for Teaching &amp; </w:t>
            </w:r>
            <w:proofErr w:type="spellStart"/>
            <w:r w:rsidR="00866EE3">
              <w:t>Larning</w:t>
            </w:r>
            <w:proofErr w:type="spellEnd"/>
            <w:r w:rsidR="00866EE3">
              <w:t xml:space="preserve"> I course syllabus)</w:t>
            </w:r>
          </w:p>
        </w:tc>
      </w:tr>
    </w:tbl>
    <w:p w14:paraId="48FEE453" w14:textId="77777777" w:rsidR="00CB36C1" w:rsidRDefault="00CB36C1" w:rsidP="00A84DB0">
      <w:pPr>
        <w:pStyle w:val="NoSpacing"/>
        <w:rPr>
          <w:sz w:val="24"/>
          <w:szCs w:val="24"/>
        </w:rPr>
      </w:pPr>
    </w:p>
    <w:p w14:paraId="305608D8" w14:textId="0044E1EB" w:rsidR="00742507" w:rsidRDefault="00895110" w:rsidP="00A84DB0">
      <w:pPr>
        <w:pStyle w:val="NoSpacing"/>
        <w:rPr>
          <w:sz w:val="24"/>
          <w:szCs w:val="24"/>
        </w:rPr>
      </w:pPr>
      <w:r>
        <w:rPr>
          <w:sz w:val="24"/>
          <w:szCs w:val="24"/>
        </w:rPr>
        <w:t>The SOE’s reputation and visibility in the community is often represented by faculty.  What high contact behaviors can you commit to in the coming year to advance MNU and the SOE?</w:t>
      </w:r>
    </w:p>
    <w:tbl>
      <w:tblPr>
        <w:tblStyle w:val="TableGrid"/>
        <w:tblW w:w="0" w:type="auto"/>
        <w:tblLook w:val="04A0" w:firstRow="1" w:lastRow="0" w:firstColumn="1" w:lastColumn="0" w:noHBand="0" w:noVBand="1"/>
      </w:tblPr>
      <w:tblGrid>
        <w:gridCol w:w="11718"/>
      </w:tblGrid>
      <w:tr w:rsidR="00895110" w14:paraId="08B1EEA5" w14:textId="77777777" w:rsidTr="00895110">
        <w:tc>
          <w:tcPr>
            <w:tcW w:w="11718" w:type="dxa"/>
          </w:tcPr>
          <w:p w14:paraId="4A185CA9" w14:textId="175626EF" w:rsidR="00895110" w:rsidRDefault="005115BE" w:rsidP="005115BE">
            <w:pPr>
              <w:pStyle w:val="NoSpacing"/>
              <w:numPr>
                <w:ilvl w:val="0"/>
                <w:numId w:val="24"/>
              </w:numPr>
              <w:rPr>
                <w:sz w:val="24"/>
                <w:szCs w:val="24"/>
              </w:rPr>
            </w:pPr>
            <w:r>
              <w:rPr>
                <w:sz w:val="24"/>
                <w:szCs w:val="24"/>
              </w:rPr>
              <w:t>Direct and market teacher career fair</w:t>
            </w:r>
          </w:p>
          <w:p w14:paraId="6E4AC73A" w14:textId="77777777" w:rsidR="005115BE" w:rsidRDefault="005115BE" w:rsidP="005115BE">
            <w:pPr>
              <w:pStyle w:val="NoSpacing"/>
              <w:numPr>
                <w:ilvl w:val="0"/>
                <w:numId w:val="24"/>
              </w:numPr>
              <w:rPr>
                <w:sz w:val="24"/>
                <w:szCs w:val="24"/>
              </w:rPr>
            </w:pPr>
            <w:r>
              <w:rPr>
                <w:sz w:val="24"/>
                <w:szCs w:val="24"/>
              </w:rPr>
              <w:t>Construct MNU themed gifts for district clinical directors and clinical mentors</w:t>
            </w:r>
          </w:p>
          <w:p w14:paraId="6F7B6B36" w14:textId="77777777" w:rsidR="005115BE" w:rsidRDefault="005115BE" w:rsidP="005115BE">
            <w:pPr>
              <w:pStyle w:val="NoSpacing"/>
              <w:numPr>
                <w:ilvl w:val="0"/>
                <w:numId w:val="24"/>
              </w:numPr>
              <w:rPr>
                <w:sz w:val="24"/>
                <w:szCs w:val="24"/>
              </w:rPr>
            </w:pPr>
            <w:r>
              <w:rPr>
                <w:sz w:val="24"/>
                <w:szCs w:val="24"/>
              </w:rPr>
              <w:t>Attend 2-3 conferences locally and nationally</w:t>
            </w:r>
          </w:p>
          <w:p w14:paraId="5DDA0C6E" w14:textId="77777777" w:rsidR="005115BE" w:rsidRDefault="005115BE" w:rsidP="005115BE">
            <w:pPr>
              <w:pStyle w:val="NoSpacing"/>
              <w:numPr>
                <w:ilvl w:val="0"/>
                <w:numId w:val="24"/>
              </w:numPr>
              <w:rPr>
                <w:sz w:val="24"/>
                <w:szCs w:val="24"/>
              </w:rPr>
            </w:pPr>
            <w:r>
              <w:rPr>
                <w:sz w:val="24"/>
                <w:szCs w:val="24"/>
              </w:rPr>
              <w:lastRenderedPageBreak/>
              <w:t>Develop and facilitate 4-5 workshops to support the educational community</w:t>
            </w:r>
          </w:p>
          <w:p w14:paraId="7F35A69A" w14:textId="48454C32" w:rsidR="005115BE" w:rsidRDefault="005115BE" w:rsidP="005115BE">
            <w:pPr>
              <w:pStyle w:val="NoSpacing"/>
              <w:numPr>
                <w:ilvl w:val="0"/>
                <w:numId w:val="24"/>
              </w:numPr>
              <w:rPr>
                <w:sz w:val="24"/>
                <w:szCs w:val="24"/>
              </w:rPr>
            </w:pPr>
            <w:r>
              <w:rPr>
                <w:sz w:val="24"/>
                <w:szCs w:val="24"/>
              </w:rPr>
              <w:t>Serve During the Educators Rising Conference</w:t>
            </w:r>
          </w:p>
          <w:p w14:paraId="716675C7" w14:textId="77777777" w:rsidR="005115BE" w:rsidRDefault="005115BE" w:rsidP="005115BE">
            <w:pPr>
              <w:pStyle w:val="NoSpacing"/>
              <w:numPr>
                <w:ilvl w:val="0"/>
                <w:numId w:val="24"/>
              </w:numPr>
              <w:rPr>
                <w:sz w:val="24"/>
                <w:szCs w:val="24"/>
              </w:rPr>
            </w:pPr>
            <w:r>
              <w:rPr>
                <w:sz w:val="24"/>
                <w:szCs w:val="24"/>
              </w:rPr>
              <w:t>Recruit faculty to fill CMT and PGSE Professional Development Requests</w:t>
            </w:r>
          </w:p>
          <w:p w14:paraId="497FB0FE" w14:textId="77777777" w:rsidR="005115BE" w:rsidRDefault="005115BE" w:rsidP="005115BE">
            <w:pPr>
              <w:pStyle w:val="NoSpacing"/>
              <w:numPr>
                <w:ilvl w:val="0"/>
                <w:numId w:val="24"/>
              </w:numPr>
              <w:rPr>
                <w:sz w:val="24"/>
                <w:szCs w:val="24"/>
              </w:rPr>
            </w:pPr>
            <w:r>
              <w:rPr>
                <w:sz w:val="24"/>
                <w:szCs w:val="24"/>
              </w:rPr>
              <w:t>Recruit community members for STAR panel and write letters of thanks to all participants.</w:t>
            </w:r>
          </w:p>
          <w:p w14:paraId="66F14BA6" w14:textId="77777777" w:rsidR="005115BE" w:rsidRDefault="005115BE" w:rsidP="005115BE">
            <w:pPr>
              <w:pStyle w:val="NoSpacing"/>
              <w:numPr>
                <w:ilvl w:val="0"/>
                <w:numId w:val="24"/>
              </w:numPr>
              <w:rPr>
                <w:sz w:val="24"/>
                <w:szCs w:val="24"/>
              </w:rPr>
            </w:pPr>
            <w:r>
              <w:rPr>
                <w:sz w:val="24"/>
                <w:szCs w:val="24"/>
              </w:rPr>
              <w:t xml:space="preserve">Co-create MOAs with established CMT members </w:t>
            </w:r>
          </w:p>
          <w:p w14:paraId="1A909589" w14:textId="77777777" w:rsidR="005115BE" w:rsidRDefault="005115BE" w:rsidP="005115BE">
            <w:pPr>
              <w:pStyle w:val="NoSpacing"/>
              <w:numPr>
                <w:ilvl w:val="0"/>
                <w:numId w:val="24"/>
              </w:numPr>
              <w:rPr>
                <w:sz w:val="24"/>
                <w:szCs w:val="24"/>
              </w:rPr>
            </w:pPr>
            <w:r>
              <w:rPr>
                <w:sz w:val="24"/>
                <w:szCs w:val="24"/>
              </w:rPr>
              <w:t>Meet with 2-3 new districts or schools for possible CMT membership</w:t>
            </w:r>
          </w:p>
          <w:p w14:paraId="0AD43293" w14:textId="77777777" w:rsidR="005115BE" w:rsidRDefault="005115BE" w:rsidP="005115BE">
            <w:pPr>
              <w:pStyle w:val="NoSpacing"/>
              <w:numPr>
                <w:ilvl w:val="0"/>
                <w:numId w:val="24"/>
              </w:numPr>
              <w:rPr>
                <w:sz w:val="24"/>
                <w:szCs w:val="24"/>
              </w:rPr>
            </w:pPr>
            <w:r>
              <w:rPr>
                <w:sz w:val="24"/>
                <w:szCs w:val="24"/>
              </w:rPr>
              <w:t>Conduct site visits for 20-30 new CMT mentors</w:t>
            </w:r>
          </w:p>
          <w:p w14:paraId="2C785452" w14:textId="77777777" w:rsidR="005115BE" w:rsidRDefault="005115BE" w:rsidP="005115BE">
            <w:pPr>
              <w:pStyle w:val="NoSpacing"/>
              <w:numPr>
                <w:ilvl w:val="0"/>
                <w:numId w:val="24"/>
              </w:numPr>
              <w:rPr>
                <w:sz w:val="24"/>
                <w:szCs w:val="24"/>
              </w:rPr>
            </w:pPr>
            <w:r>
              <w:rPr>
                <w:sz w:val="24"/>
                <w:szCs w:val="24"/>
              </w:rPr>
              <w:t>Work with marketing to develop the MNU Clinical Mentoring Site</w:t>
            </w:r>
          </w:p>
          <w:p w14:paraId="087196C6" w14:textId="3FFA1B2A" w:rsidR="005115BE" w:rsidRPr="00F762FD" w:rsidRDefault="005115BE" w:rsidP="00F762FD">
            <w:pPr>
              <w:pStyle w:val="NoSpacing"/>
              <w:numPr>
                <w:ilvl w:val="0"/>
                <w:numId w:val="24"/>
              </w:numPr>
              <w:rPr>
                <w:sz w:val="24"/>
                <w:szCs w:val="24"/>
              </w:rPr>
            </w:pPr>
            <w:r>
              <w:rPr>
                <w:sz w:val="24"/>
                <w:szCs w:val="24"/>
              </w:rPr>
              <w:t>Serve as the President Elect for Association of Teacher Educators</w:t>
            </w:r>
          </w:p>
        </w:tc>
      </w:tr>
    </w:tbl>
    <w:p w14:paraId="7BBCFA19" w14:textId="7CE2267A" w:rsidR="00A84DB0" w:rsidRPr="00D82480" w:rsidRDefault="00A84DB0" w:rsidP="00A84DB0">
      <w:pPr>
        <w:pStyle w:val="NoSpacing"/>
        <w:rPr>
          <w:sz w:val="24"/>
          <w:szCs w:val="24"/>
        </w:rPr>
      </w:pPr>
      <w:r w:rsidRPr="00D82480">
        <w:rPr>
          <w:sz w:val="24"/>
          <w:szCs w:val="24"/>
        </w:rPr>
        <w:lastRenderedPageBreak/>
        <w:t>I evaluated the above areas as honestly as possible and submit this report to the Department Chair</w:t>
      </w:r>
    </w:p>
    <w:p w14:paraId="1BD3939C" w14:textId="77777777" w:rsidR="00A84DB0" w:rsidRPr="00D82480" w:rsidRDefault="00A84DB0" w:rsidP="00A84DB0">
      <w:pPr>
        <w:pStyle w:val="NoSpacing"/>
        <w:rPr>
          <w:sz w:val="24"/>
          <w:szCs w:val="24"/>
        </w:rPr>
      </w:pPr>
    </w:p>
    <w:p w14:paraId="1ED28B56" w14:textId="1EF3B591" w:rsidR="00A84DB0" w:rsidRPr="00D82480" w:rsidRDefault="00A84DB0" w:rsidP="00A84DB0">
      <w:pPr>
        <w:pStyle w:val="NoSpacing"/>
        <w:rPr>
          <w:sz w:val="24"/>
          <w:szCs w:val="24"/>
        </w:rPr>
      </w:pPr>
      <w:r w:rsidRPr="00D82480">
        <w:rPr>
          <w:sz w:val="24"/>
          <w:szCs w:val="24"/>
        </w:rPr>
        <w:t>_____</w:t>
      </w:r>
      <w:r w:rsidR="00815273">
        <w:rPr>
          <w:noProof/>
          <w:sz w:val="24"/>
          <w:szCs w:val="24"/>
        </w:rPr>
        <w:drawing>
          <wp:inline distT="0" distB="0" distL="0" distR="0" wp14:anchorId="4B0B603F" wp14:editId="4F4671A6">
            <wp:extent cx="1486535" cy="42279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 jg-p1.jpg"/>
                    <pic:cNvPicPr/>
                  </pic:nvPicPr>
                  <pic:blipFill>
                    <a:blip r:embed="rId23">
                      <a:extLst>
                        <a:ext uri="{28A0092B-C50C-407E-A947-70E740481C1C}">
                          <a14:useLocalDpi xmlns:a14="http://schemas.microsoft.com/office/drawing/2010/main" val="0"/>
                        </a:ext>
                      </a:extLst>
                    </a:blip>
                    <a:stretch>
                      <a:fillRect/>
                    </a:stretch>
                  </pic:blipFill>
                  <pic:spPr>
                    <a:xfrm>
                      <a:off x="0" y="0"/>
                      <a:ext cx="1529110" cy="434900"/>
                    </a:xfrm>
                    <a:prstGeom prst="rect">
                      <a:avLst/>
                    </a:prstGeom>
                  </pic:spPr>
                </pic:pic>
              </a:graphicData>
            </a:graphic>
          </wp:inline>
        </w:drawing>
      </w:r>
      <w:r w:rsidRPr="00D82480">
        <w:rPr>
          <w:sz w:val="24"/>
          <w:szCs w:val="24"/>
        </w:rPr>
        <w:t xml:space="preserve">_________     </w:t>
      </w:r>
      <w:r w:rsidRPr="00D82480">
        <w:rPr>
          <w:sz w:val="24"/>
          <w:szCs w:val="24"/>
        </w:rPr>
        <w:tab/>
        <w:t>Date_____</w:t>
      </w:r>
      <w:r w:rsidR="00815273">
        <w:rPr>
          <w:sz w:val="24"/>
          <w:szCs w:val="24"/>
        </w:rPr>
        <w:t>12/05/2017</w:t>
      </w:r>
      <w:r w:rsidRPr="00D82480">
        <w:rPr>
          <w:sz w:val="24"/>
          <w:szCs w:val="24"/>
        </w:rPr>
        <w:t>____</w:t>
      </w:r>
      <w:r w:rsidRPr="00D82480">
        <w:rPr>
          <w:sz w:val="24"/>
          <w:szCs w:val="24"/>
        </w:rPr>
        <w:softHyphen/>
      </w:r>
      <w:r w:rsidRPr="00D82480">
        <w:rPr>
          <w:sz w:val="24"/>
          <w:szCs w:val="24"/>
        </w:rPr>
        <w:softHyphen/>
      </w:r>
      <w:r w:rsidRPr="00D82480">
        <w:rPr>
          <w:sz w:val="24"/>
          <w:szCs w:val="24"/>
        </w:rPr>
        <w:softHyphen/>
        <w:t>___</w:t>
      </w:r>
    </w:p>
    <w:p w14:paraId="0E38168C" w14:textId="77777777" w:rsidR="00A84DB0" w:rsidRPr="00D82480" w:rsidRDefault="00A84DB0" w:rsidP="00A84DB0">
      <w:pPr>
        <w:pStyle w:val="NoSpacing"/>
        <w:rPr>
          <w:sz w:val="24"/>
          <w:szCs w:val="24"/>
        </w:rPr>
      </w:pPr>
      <w:r w:rsidRPr="00D82480">
        <w:rPr>
          <w:sz w:val="24"/>
          <w:szCs w:val="24"/>
        </w:rPr>
        <w:t>Faculty member</w:t>
      </w:r>
      <w:bookmarkStart w:id="0" w:name="_GoBack"/>
      <w:bookmarkEnd w:id="0"/>
    </w:p>
    <w:p w14:paraId="18C5A419" w14:textId="77777777" w:rsidR="00A84DB0" w:rsidRPr="00D82480" w:rsidRDefault="00A84DB0" w:rsidP="00A84DB0">
      <w:pPr>
        <w:pStyle w:val="NoSpacing"/>
        <w:rPr>
          <w:sz w:val="24"/>
          <w:szCs w:val="24"/>
        </w:rPr>
      </w:pPr>
    </w:p>
    <w:p w14:paraId="7134FF23" w14:textId="1798FE99" w:rsidR="00A84DB0" w:rsidRPr="00D82480" w:rsidRDefault="00A84DB0" w:rsidP="00A84DB0">
      <w:pPr>
        <w:pStyle w:val="NoSpacing"/>
        <w:rPr>
          <w:sz w:val="24"/>
          <w:szCs w:val="24"/>
        </w:rPr>
      </w:pPr>
      <w:r w:rsidRPr="00D82480">
        <w:rPr>
          <w:sz w:val="24"/>
          <w:szCs w:val="24"/>
        </w:rPr>
        <w:t>I evaluated the faculty member’s report and discussed my</w:t>
      </w:r>
      <w:r w:rsidR="00D82480" w:rsidRPr="00D82480">
        <w:rPr>
          <w:sz w:val="24"/>
          <w:szCs w:val="24"/>
        </w:rPr>
        <w:t xml:space="preserve"> performance</w:t>
      </w:r>
      <w:r w:rsidRPr="00D82480">
        <w:rPr>
          <w:sz w:val="24"/>
          <w:szCs w:val="24"/>
        </w:rPr>
        <w:t xml:space="preserve"> assessment </w:t>
      </w:r>
      <w:r w:rsidR="00D82480" w:rsidRPr="00D82480">
        <w:rPr>
          <w:sz w:val="24"/>
          <w:szCs w:val="24"/>
        </w:rPr>
        <w:t xml:space="preserve">with them </w:t>
      </w:r>
      <w:r w:rsidRPr="00D82480">
        <w:rPr>
          <w:sz w:val="24"/>
          <w:szCs w:val="24"/>
        </w:rPr>
        <w:t>in a private meeting.</w:t>
      </w:r>
    </w:p>
    <w:p w14:paraId="192CDA6D" w14:textId="77777777" w:rsidR="00A84DB0" w:rsidRPr="00D82480" w:rsidRDefault="00A84DB0" w:rsidP="00A84DB0">
      <w:pPr>
        <w:pStyle w:val="NoSpacing"/>
        <w:rPr>
          <w:sz w:val="24"/>
          <w:szCs w:val="24"/>
        </w:rPr>
      </w:pPr>
    </w:p>
    <w:p w14:paraId="68C4530C" w14:textId="77777777" w:rsidR="00A84DB0" w:rsidRPr="00D82480" w:rsidRDefault="00A84DB0" w:rsidP="00A84DB0">
      <w:pPr>
        <w:pStyle w:val="NoSpacing"/>
        <w:rPr>
          <w:sz w:val="24"/>
          <w:szCs w:val="24"/>
        </w:rPr>
      </w:pPr>
      <w:r w:rsidRPr="00D82480">
        <w:rPr>
          <w:sz w:val="24"/>
          <w:szCs w:val="24"/>
        </w:rPr>
        <w:t>______________________________________________</w:t>
      </w:r>
      <w:r w:rsidRPr="00D82480">
        <w:rPr>
          <w:sz w:val="24"/>
          <w:szCs w:val="24"/>
        </w:rPr>
        <w:tab/>
        <w:t>Date________________________</w:t>
      </w:r>
    </w:p>
    <w:p w14:paraId="4EB2F030" w14:textId="77777777" w:rsidR="00A84DB0" w:rsidRPr="00D82480" w:rsidRDefault="00A84DB0" w:rsidP="00A84DB0">
      <w:pPr>
        <w:pStyle w:val="NoSpacing"/>
        <w:rPr>
          <w:sz w:val="24"/>
          <w:szCs w:val="24"/>
        </w:rPr>
      </w:pPr>
      <w:r w:rsidRPr="00D82480">
        <w:rPr>
          <w:sz w:val="24"/>
          <w:szCs w:val="24"/>
        </w:rPr>
        <w:t>Department Chair</w:t>
      </w:r>
    </w:p>
    <w:p w14:paraId="41B552CE" w14:textId="77777777" w:rsidR="00A84DB0" w:rsidRPr="00D82480" w:rsidRDefault="00A84DB0" w:rsidP="00A84DB0">
      <w:pPr>
        <w:pStyle w:val="NoSpacing"/>
        <w:rPr>
          <w:sz w:val="24"/>
          <w:szCs w:val="24"/>
        </w:rPr>
      </w:pPr>
    </w:p>
    <w:p w14:paraId="64367BDB" w14:textId="6BD57940" w:rsidR="00A84DB0" w:rsidRPr="00D82480" w:rsidRDefault="00323432" w:rsidP="00A84DB0">
      <w:pPr>
        <w:pStyle w:val="NoSpacing"/>
        <w:rPr>
          <w:sz w:val="24"/>
          <w:szCs w:val="24"/>
        </w:rPr>
      </w:pPr>
      <w:r>
        <w:rPr>
          <w:sz w:val="24"/>
          <w:szCs w:val="24"/>
          <w:u w:val="single"/>
        </w:rPr>
        <w:t xml:space="preserve">     X     </w:t>
      </w:r>
      <w:r w:rsidR="00A84DB0" w:rsidRPr="00D82480">
        <w:rPr>
          <w:sz w:val="24"/>
          <w:szCs w:val="24"/>
        </w:rPr>
        <w:t xml:space="preserve">I </w:t>
      </w:r>
      <w:r w:rsidR="00A84DB0" w:rsidRPr="00541E9F">
        <w:rPr>
          <w:b/>
          <w:i/>
          <w:sz w:val="24"/>
          <w:szCs w:val="24"/>
        </w:rPr>
        <w:t>highly</w:t>
      </w:r>
      <w:r w:rsidR="00A84DB0" w:rsidRPr="00541E9F">
        <w:rPr>
          <w:b/>
          <w:sz w:val="24"/>
          <w:szCs w:val="24"/>
        </w:rPr>
        <w:t xml:space="preserve"> </w:t>
      </w:r>
      <w:r w:rsidR="00A84DB0" w:rsidRPr="00541E9F">
        <w:rPr>
          <w:b/>
          <w:i/>
          <w:sz w:val="24"/>
          <w:szCs w:val="24"/>
        </w:rPr>
        <w:t>recommend</w:t>
      </w:r>
      <w:r w:rsidR="00A84DB0" w:rsidRPr="00D82480">
        <w:rPr>
          <w:i/>
          <w:sz w:val="24"/>
          <w:szCs w:val="24"/>
        </w:rPr>
        <w:t xml:space="preserve"> a </w:t>
      </w:r>
      <w:r w:rsidR="00A84DB0" w:rsidRPr="00D82480">
        <w:rPr>
          <w:sz w:val="24"/>
          <w:szCs w:val="24"/>
        </w:rPr>
        <w:t xml:space="preserve">continuing contract for this faculty member. </w:t>
      </w:r>
    </w:p>
    <w:p w14:paraId="2895223D" w14:textId="3D724DBB" w:rsidR="00A84DB0" w:rsidRPr="00D82480" w:rsidRDefault="00A84DB0" w:rsidP="00A84DB0">
      <w:pPr>
        <w:pStyle w:val="NoSpacing"/>
        <w:rPr>
          <w:sz w:val="24"/>
          <w:szCs w:val="24"/>
        </w:rPr>
      </w:pPr>
      <w:r w:rsidRPr="00D82480">
        <w:rPr>
          <w:sz w:val="24"/>
          <w:szCs w:val="24"/>
        </w:rPr>
        <w:t>_______ I</w:t>
      </w:r>
      <w:r w:rsidRPr="00D82480">
        <w:rPr>
          <w:i/>
          <w:sz w:val="24"/>
          <w:szCs w:val="24"/>
        </w:rPr>
        <w:t xml:space="preserve"> </w:t>
      </w:r>
      <w:r w:rsidRPr="00541E9F">
        <w:rPr>
          <w:b/>
          <w:i/>
          <w:sz w:val="24"/>
          <w:szCs w:val="24"/>
        </w:rPr>
        <w:t>recommend</w:t>
      </w:r>
      <w:r w:rsidRPr="00D82480">
        <w:rPr>
          <w:i/>
          <w:sz w:val="24"/>
          <w:szCs w:val="24"/>
        </w:rPr>
        <w:t xml:space="preserve"> </w:t>
      </w:r>
      <w:r w:rsidRPr="00D82480">
        <w:rPr>
          <w:sz w:val="24"/>
          <w:szCs w:val="24"/>
        </w:rPr>
        <w:t>a continuing contract for this faculty member.</w:t>
      </w:r>
    </w:p>
    <w:p w14:paraId="0A09D406" w14:textId="1B791ADA" w:rsidR="00A84DB0" w:rsidRPr="00D82480" w:rsidRDefault="00D82480" w:rsidP="00A84DB0">
      <w:pPr>
        <w:pStyle w:val="NoSpacing"/>
        <w:rPr>
          <w:sz w:val="24"/>
          <w:szCs w:val="24"/>
        </w:rPr>
      </w:pPr>
      <w:r w:rsidRPr="00D82480">
        <w:rPr>
          <w:sz w:val="24"/>
          <w:szCs w:val="24"/>
        </w:rPr>
        <w:t>_______ I recommend a year for</w:t>
      </w:r>
      <w:r w:rsidR="00A84DB0" w:rsidRPr="00D82480">
        <w:rPr>
          <w:sz w:val="24"/>
          <w:szCs w:val="24"/>
        </w:rPr>
        <w:t xml:space="preserve"> </w:t>
      </w:r>
      <w:r w:rsidR="00A84DB0" w:rsidRPr="00541E9F">
        <w:rPr>
          <w:b/>
          <w:i/>
          <w:sz w:val="24"/>
          <w:szCs w:val="24"/>
        </w:rPr>
        <w:t>probation</w:t>
      </w:r>
      <w:r w:rsidRPr="00541E9F">
        <w:rPr>
          <w:b/>
          <w:i/>
          <w:sz w:val="24"/>
          <w:szCs w:val="24"/>
        </w:rPr>
        <w:t xml:space="preserve"> and observation</w:t>
      </w:r>
      <w:r w:rsidRPr="00D82480">
        <w:rPr>
          <w:sz w:val="24"/>
          <w:szCs w:val="24"/>
        </w:rPr>
        <w:t xml:space="preserve"> of </w:t>
      </w:r>
      <w:r w:rsidR="00A84DB0" w:rsidRPr="00D82480">
        <w:rPr>
          <w:sz w:val="24"/>
          <w:szCs w:val="24"/>
        </w:rPr>
        <w:t>improvement</w:t>
      </w:r>
    </w:p>
    <w:p w14:paraId="1CAA5591" w14:textId="478AA42C" w:rsidR="00A84DB0" w:rsidRPr="00D82480" w:rsidRDefault="00D82480" w:rsidP="00A84DB0">
      <w:pPr>
        <w:pStyle w:val="NoSpacing"/>
        <w:rPr>
          <w:sz w:val="24"/>
          <w:szCs w:val="24"/>
        </w:rPr>
      </w:pPr>
      <w:r w:rsidRPr="00D82480">
        <w:rPr>
          <w:sz w:val="24"/>
          <w:szCs w:val="24"/>
        </w:rPr>
        <w:t xml:space="preserve">_______ I </w:t>
      </w:r>
      <w:r w:rsidR="00A84DB0" w:rsidRPr="00541E9F">
        <w:rPr>
          <w:b/>
          <w:i/>
          <w:sz w:val="24"/>
          <w:szCs w:val="24"/>
        </w:rPr>
        <w:t>do not</w:t>
      </w:r>
      <w:r w:rsidR="00A84DB0" w:rsidRPr="00541E9F">
        <w:rPr>
          <w:b/>
          <w:sz w:val="24"/>
          <w:szCs w:val="24"/>
        </w:rPr>
        <w:t xml:space="preserve"> </w:t>
      </w:r>
      <w:r w:rsidR="00A84DB0" w:rsidRPr="00541E9F">
        <w:rPr>
          <w:b/>
          <w:i/>
          <w:sz w:val="24"/>
          <w:szCs w:val="24"/>
        </w:rPr>
        <w:t>recommend</w:t>
      </w:r>
      <w:r w:rsidRPr="00D82480">
        <w:rPr>
          <w:i/>
          <w:sz w:val="24"/>
          <w:szCs w:val="24"/>
        </w:rPr>
        <w:t xml:space="preserve"> </w:t>
      </w:r>
      <w:r>
        <w:rPr>
          <w:sz w:val="24"/>
          <w:szCs w:val="24"/>
        </w:rPr>
        <w:t xml:space="preserve">a </w:t>
      </w:r>
      <w:r w:rsidRPr="00D82480">
        <w:rPr>
          <w:sz w:val="24"/>
          <w:szCs w:val="24"/>
        </w:rPr>
        <w:t>contract for this faculty member</w:t>
      </w:r>
      <w:r w:rsidR="00A67D96">
        <w:rPr>
          <w:sz w:val="24"/>
          <w:szCs w:val="24"/>
        </w:rPr>
        <w:t xml:space="preserve"> (new or non-tenure track)</w:t>
      </w:r>
      <w:r w:rsidRPr="00D82480">
        <w:rPr>
          <w:sz w:val="24"/>
          <w:szCs w:val="24"/>
        </w:rPr>
        <w:t>.</w:t>
      </w:r>
      <w:r w:rsidR="00A84DB0" w:rsidRPr="00D82480">
        <w:rPr>
          <w:i/>
          <w:sz w:val="24"/>
          <w:szCs w:val="24"/>
        </w:rPr>
        <w:t xml:space="preserve"> </w:t>
      </w:r>
    </w:p>
    <w:p w14:paraId="4A69A32C" w14:textId="77777777" w:rsidR="00D82480" w:rsidRPr="00D82480" w:rsidRDefault="00D82480" w:rsidP="00A84DB0">
      <w:pPr>
        <w:pStyle w:val="NoSpacing"/>
        <w:rPr>
          <w:sz w:val="24"/>
          <w:szCs w:val="24"/>
          <w:u w:val="single"/>
        </w:rPr>
      </w:pPr>
    </w:p>
    <w:p w14:paraId="685C0A6E" w14:textId="77777777" w:rsidR="00A84DB0" w:rsidRPr="00541E9F" w:rsidRDefault="00A84DB0" w:rsidP="00A84DB0">
      <w:pPr>
        <w:pStyle w:val="NoSpacing"/>
        <w:rPr>
          <w:b/>
          <w:sz w:val="24"/>
          <w:szCs w:val="24"/>
          <w:u w:val="single"/>
        </w:rPr>
      </w:pPr>
      <w:r w:rsidRPr="00541E9F">
        <w:rPr>
          <w:b/>
          <w:sz w:val="24"/>
          <w:szCs w:val="24"/>
          <w:u w:val="single"/>
        </w:rPr>
        <w:t>Chair Rationale:</w:t>
      </w:r>
    </w:p>
    <w:p w14:paraId="0C461BCA" w14:textId="133A6115" w:rsidR="00D82480" w:rsidRPr="005115BE" w:rsidRDefault="0017305F" w:rsidP="00A84DB0">
      <w:pPr>
        <w:pStyle w:val="NoSpacing"/>
        <w:rPr>
          <w:sz w:val="24"/>
          <w:szCs w:val="24"/>
        </w:rPr>
      </w:pPr>
      <w:r>
        <w:rPr>
          <w:sz w:val="24"/>
          <w:szCs w:val="24"/>
        </w:rPr>
        <w:lastRenderedPageBreak/>
        <w:t>Daily you demonstrate your commitment to MNU. I commend you</w:t>
      </w:r>
      <w:r w:rsidR="004A0971">
        <w:rPr>
          <w:sz w:val="24"/>
          <w:szCs w:val="24"/>
        </w:rPr>
        <w:t xml:space="preserve"> for the way you stay up on</w:t>
      </w:r>
      <w:r>
        <w:rPr>
          <w:sz w:val="24"/>
          <w:szCs w:val="24"/>
        </w:rPr>
        <w:t xml:space="preserve"> the latest research and innovation. You are always seeking ways to grow and hone your craft. You regularly share your expertise with the faculty and the community through presentations and grant writing, etc. It is evident that you have a prayer life and a close walk with Christ. You are genuinely kind and caring to students and colleagues. You work hard to continuously refine and improve the expectations and standards of the clinical and field based experiences for our candidates. You have established great community partners. You are making an outstanding impact on students, faculty, community, and the teaching profession.</w:t>
      </w:r>
    </w:p>
    <w:p w14:paraId="5DBDA17C" w14:textId="77777777" w:rsidR="005115BE" w:rsidRDefault="005115BE" w:rsidP="00A84DB0">
      <w:pPr>
        <w:pStyle w:val="NoSpacing"/>
        <w:rPr>
          <w:b/>
          <w:sz w:val="24"/>
          <w:szCs w:val="24"/>
          <w:u w:val="single"/>
        </w:rPr>
      </w:pPr>
    </w:p>
    <w:p w14:paraId="545490E7" w14:textId="41AB252A" w:rsidR="00D82480" w:rsidRPr="005115BE" w:rsidRDefault="00A84DB0" w:rsidP="00A84DB0">
      <w:pPr>
        <w:pStyle w:val="NoSpacing"/>
        <w:rPr>
          <w:b/>
          <w:sz w:val="24"/>
          <w:szCs w:val="24"/>
          <w:u w:val="single"/>
        </w:rPr>
      </w:pPr>
      <w:r w:rsidRPr="00541E9F">
        <w:rPr>
          <w:b/>
          <w:sz w:val="24"/>
          <w:szCs w:val="24"/>
          <w:u w:val="single"/>
        </w:rPr>
        <w:t>Faculty Member Rejoinder/Comments:</w:t>
      </w:r>
    </w:p>
    <w:p w14:paraId="2E352BD7" w14:textId="4EE8FB19" w:rsidR="00A84DB0" w:rsidRPr="00D82480" w:rsidRDefault="00A84DB0" w:rsidP="00A84DB0">
      <w:pPr>
        <w:pStyle w:val="NoSpacing"/>
        <w:rPr>
          <w:sz w:val="24"/>
          <w:szCs w:val="24"/>
        </w:rPr>
      </w:pPr>
      <w:r w:rsidRPr="00D82480">
        <w:rPr>
          <w:sz w:val="24"/>
          <w:szCs w:val="24"/>
        </w:rPr>
        <w:t>I have read this faculty evaluation report and support the Chair’s evaluation/recommendation. Questions about ratings have been discussed with the Chair and changes indicated above.</w:t>
      </w:r>
    </w:p>
    <w:p w14:paraId="5AF5BAE2" w14:textId="77777777" w:rsidR="005115BE" w:rsidRDefault="005115BE" w:rsidP="00A84DB0">
      <w:pPr>
        <w:pStyle w:val="NoSpacing"/>
        <w:rPr>
          <w:sz w:val="24"/>
          <w:szCs w:val="24"/>
        </w:rPr>
      </w:pPr>
    </w:p>
    <w:p w14:paraId="48DFB25E" w14:textId="77777777" w:rsidR="00A84DB0" w:rsidRPr="00D82480" w:rsidRDefault="00A84DB0" w:rsidP="00A84DB0">
      <w:pPr>
        <w:pStyle w:val="NoSpacing"/>
        <w:rPr>
          <w:sz w:val="24"/>
          <w:szCs w:val="24"/>
        </w:rPr>
      </w:pPr>
      <w:r w:rsidRPr="00D82480">
        <w:rPr>
          <w:sz w:val="24"/>
          <w:szCs w:val="24"/>
        </w:rPr>
        <w:t>__________________________________________________</w:t>
      </w:r>
      <w:r w:rsidRPr="00D82480">
        <w:rPr>
          <w:sz w:val="24"/>
          <w:szCs w:val="24"/>
        </w:rPr>
        <w:tab/>
        <w:t>Date_______________________</w:t>
      </w:r>
    </w:p>
    <w:p w14:paraId="48CAA321" w14:textId="143682FC" w:rsidR="00A84DB0" w:rsidRPr="00D82480" w:rsidRDefault="00A84DB0" w:rsidP="00A84DB0">
      <w:pPr>
        <w:pStyle w:val="NoSpacing"/>
        <w:rPr>
          <w:sz w:val="24"/>
          <w:szCs w:val="24"/>
        </w:rPr>
      </w:pPr>
      <w:r w:rsidRPr="00D82480">
        <w:rPr>
          <w:sz w:val="24"/>
          <w:szCs w:val="24"/>
        </w:rPr>
        <w:t xml:space="preserve">Dean, </w:t>
      </w:r>
      <w:r w:rsidR="004D442D">
        <w:rPr>
          <w:sz w:val="24"/>
          <w:szCs w:val="24"/>
        </w:rPr>
        <w:t>School of Education</w:t>
      </w:r>
      <w:r w:rsidRPr="00D82480">
        <w:rPr>
          <w:sz w:val="24"/>
          <w:szCs w:val="24"/>
        </w:rPr>
        <w:t xml:space="preserve"> </w:t>
      </w:r>
    </w:p>
    <w:p w14:paraId="64551E47" w14:textId="77777777" w:rsidR="00A84DB0" w:rsidRPr="00D82480" w:rsidRDefault="00A84DB0" w:rsidP="00A84DB0">
      <w:pPr>
        <w:rPr>
          <w:rFonts w:asciiTheme="minorHAnsi" w:hAnsiTheme="minorHAnsi"/>
        </w:rPr>
      </w:pPr>
    </w:p>
    <w:p w14:paraId="3077746B" w14:textId="77777777" w:rsidR="00A84DB0" w:rsidRPr="00D82480" w:rsidRDefault="00A84DB0" w:rsidP="00A84DB0">
      <w:pPr>
        <w:rPr>
          <w:rFonts w:asciiTheme="minorHAnsi" w:hAnsiTheme="minorHAnsi"/>
        </w:rPr>
      </w:pPr>
      <w:r w:rsidRPr="00D82480">
        <w:rPr>
          <w:rFonts w:asciiTheme="minorHAnsi" w:hAnsiTheme="minorHAnsi"/>
        </w:rPr>
        <w:t>I accept this report of the faculty member, the chair’s evaluation, and the Dean’s review.</w:t>
      </w:r>
    </w:p>
    <w:p w14:paraId="71B9F28D" w14:textId="77777777" w:rsidR="00A84DB0" w:rsidRPr="00D82480" w:rsidRDefault="00A84DB0" w:rsidP="00A84DB0">
      <w:pPr>
        <w:rPr>
          <w:rFonts w:asciiTheme="minorHAnsi" w:hAnsiTheme="minorHAnsi"/>
        </w:rPr>
      </w:pPr>
    </w:p>
    <w:p w14:paraId="059B0895" w14:textId="77777777" w:rsidR="00A84DB0" w:rsidRPr="00D82480" w:rsidRDefault="00A84DB0" w:rsidP="00A84DB0">
      <w:pPr>
        <w:pStyle w:val="NoSpacing"/>
        <w:rPr>
          <w:sz w:val="24"/>
          <w:szCs w:val="24"/>
        </w:rPr>
      </w:pPr>
      <w:r w:rsidRPr="00D82480">
        <w:rPr>
          <w:sz w:val="24"/>
          <w:szCs w:val="24"/>
        </w:rPr>
        <w:t>__________________________________________________</w:t>
      </w:r>
      <w:r w:rsidRPr="00D82480">
        <w:rPr>
          <w:sz w:val="24"/>
          <w:szCs w:val="24"/>
        </w:rPr>
        <w:tab/>
        <w:t>Date_______________________</w:t>
      </w:r>
    </w:p>
    <w:p w14:paraId="03C9D9CE" w14:textId="18651BBB" w:rsidR="00D82480" w:rsidRPr="00D82480" w:rsidRDefault="004D442D" w:rsidP="00D82480">
      <w:pPr>
        <w:pStyle w:val="NoSpacing"/>
        <w:rPr>
          <w:sz w:val="24"/>
          <w:szCs w:val="24"/>
        </w:rPr>
      </w:pPr>
      <w:r>
        <w:rPr>
          <w:sz w:val="24"/>
          <w:szCs w:val="24"/>
        </w:rPr>
        <w:t>Provost</w:t>
      </w:r>
    </w:p>
    <w:sectPr w:rsidR="00D82480" w:rsidRPr="00D82480" w:rsidSect="003435BD">
      <w:headerReference w:type="default" r:id="rId24"/>
      <w:footerReference w:type="even" r:id="rId25"/>
      <w:footerReference w:type="default" r:id="rId26"/>
      <w:pgSz w:w="15840" w:h="12240" w:orient="landscape"/>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94C5E" w14:textId="77777777" w:rsidR="00D4617C" w:rsidRDefault="00D4617C" w:rsidP="008579A0">
      <w:r>
        <w:separator/>
      </w:r>
    </w:p>
  </w:endnote>
  <w:endnote w:type="continuationSeparator" w:id="0">
    <w:p w14:paraId="06568794" w14:textId="77777777" w:rsidR="00D4617C" w:rsidRDefault="00D4617C" w:rsidP="0085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DCE7F" w14:textId="77777777" w:rsidR="009013E6" w:rsidRDefault="009013E6" w:rsidP="001C5B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A3A5D5" w14:textId="77777777" w:rsidR="009013E6" w:rsidRDefault="009013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7AA30" w14:textId="1FFB56AF" w:rsidR="009013E6" w:rsidRDefault="009013E6" w:rsidP="001C5B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5273">
      <w:rPr>
        <w:rStyle w:val="PageNumber"/>
        <w:noProof/>
      </w:rPr>
      <w:t>24</w:t>
    </w:r>
    <w:r>
      <w:rPr>
        <w:rStyle w:val="PageNumber"/>
      </w:rPr>
      <w:fldChar w:fldCharType="end"/>
    </w:r>
  </w:p>
  <w:p w14:paraId="68D1FF46" w14:textId="0E092309" w:rsidR="009013E6" w:rsidRDefault="009013E6">
    <w:pPr>
      <w:pStyle w:val="Footer"/>
    </w:pPr>
    <w:r>
      <w:t>Revised January 12,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C0609" w14:textId="77777777" w:rsidR="00D4617C" w:rsidRDefault="00D4617C" w:rsidP="008579A0">
      <w:r>
        <w:separator/>
      </w:r>
    </w:p>
  </w:footnote>
  <w:footnote w:type="continuationSeparator" w:id="0">
    <w:p w14:paraId="4DD5A11E" w14:textId="77777777" w:rsidR="00D4617C" w:rsidRDefault="00D4617C" w:rsidP="00857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52EF7" w14:textId="616A2DB2" w:rsidR="009013E6" w:rsidRPr="008579A0" w:rsidRDefault="009013E6">
    <w:pPr>
      <w:pStyle w:val="Header"/>
      <w:rPr>
        <w:b/>
      </w:rPr>
    </w:pPr>
    <w:r>
      <w:rPr>
        <w:b/>
        <w:noProof/>
      </w:rPr>
      <w:drawing>
        <wp:anchor distT="0" distB="0" distL="114300" distR="114300" simplePos="0" relativeHeight="251658240" behindDoc="0" locked="0" layoutInCell="1" allowOverlap="1" wp14:anchorId="06A5229B" wp14:editId="1AD026C0">
          <wp:simplePos x="0" y="0"/>
          <wp:positionH relativeFrom="column">
            <wp:posOffset>4000500</wp:posOffset>
          </wp:positionH>
          <wp:positionV relativeFrom="paragraph">
            <wp:posOffset>-114300</wp:posOffset>
          </wp:positionV>
          <wp:extent cx="3429000" cy="5085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EdHorizontal_Web.jpg"/>
                  <pic:cNvPicPr/>
                </pic:nvPicPr>
                <pic:blipFill>
                  <a:blip r:embed="rId1">
                    <a:extLst>
                      <a:ext uri="{28A0092B-C50C-407E-A947-70E740481C1C}">
                        <a14:useLocalDpi xmlns:a14="http://schemas.microsoft.com/office/drawing/2010/main" val="0"/>
                      </a:ext>
                    </a:extLst>
                  </a:blip>
                  <a:stretch>
                    <a:fillRect/>
                  </a:stretch>
                </pic:blipFill>
                <pic:spPr>
                  <a:xfrm>
                    <a:off x="0" y="0"/>
                    <a:ext cx="3429000" cy="50852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Pr="008579A0">
      <w:rPr>
        <w:b/>
      </w:rPr>
      <w:t>MidAmerica</w:t>
    </w:r>
    <w:proofErr w:type="spellEnd"/>
    <w:r w:rsidRPr="008579A0">
      <w:rPr>
        <w:b/>
      </w:rPr>
      <w:t xml:space="preserve"> Nazarene University</w:t>
    </w:r>
    <w:r w:rsidRPr="008579A0">
      <w:rPr>
        <w:b/>
      </w:rPr>
      <w:tab/>
    </w:r>
    <w:r w:rsidRPr="008579A0">
      <w:rPr>
        <w:b/>
      </w:rPr>
      <w:tab/>
    </w:r>
    <w:r w:rsidRPr="008579A0">
      <w:rPr>
        <w:b/>
      </w:rPr>
      <w:tab/>
    </w:r>
    <w:r w:rsidRPr="008579A0">
      <w:rPr>
        <w:b/>
      </w:rPr>
      <w:tab/>
    </w:r>
    <w:r w:rsidRPr="008579A0">
      <w:rPr>
        <w:b/>
      </w:rPr>
      <w:tab/>
    </w:r>
    <w:r w:rsidRPr="008579A0">
      <w:rPr>
        <w:b/>
      </w:rPr>
      <w:tab/>
    </w:r>
  </w:p>
  <w:p w14:paraId="3677943F" w14:textId="46D3A00A" w:rsidR="009013E6" w:rsidRPr="008579A0" w:rsidRDefault="009013E6">
    <w:pPr>
      <w:pStyle w:val="Header"/>
      <w:rPr>
        <w:b/>
      </w:rPr>
    </w:pPr>
    <w:r>
      <w:rPr>
        <w:b/>
      </w:rPr>
      <w:t>Faculty</w:t>
    </w:r>
    <w:r w:rsidRPr="008579A0">
      <w:rPr>
        <w:b/>
      </w:rPr>
      <w:t xml:space="preserve"> Annual Self-Report Form &amp; Rating</w:t>
    </w:r>
  </w:p>
  <w:p w14:paraId="247EF88D" w14:textId="77777777" w:rsidR="009013E6" w:rsidRPr="008579A0" w:rsidRDefault="009013E6">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3C6"/>
    <w:multiLevelType w:val="multilevel"/>
    <w:tmpl w:val="EA7C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01D6A"/>
    <w:multiLevelType w:val="hybridMultilevel"/>
    <w:tmpl w:val="23B2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C565B"/>
    <w:multiLevelType w:val="multilevel"/>
    <w:tmpl w:val="4190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93F60"/>
    <w:multiLevelType w:val="hybridMultilevel"/>
    <w:tmpl w:val="198A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C474D"/>
    <w:multiLevelType w:val="hybridMultilevel"/>
    <w:tmpl w:val="4124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81DA0"/>
    <w:multiLevelType w:val="multilevel"/>
    <w:tmpl w:val="2F6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54FC5"/>
    <w:multiLevelType w:val="hybridMultilevel"/>
    <w:tmpl w:val="014A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B7C44"/>
    <w:multiLevelType w:val="multilevel"/>
    <w:tmpl w:val="2F6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73C50"/>
    <w:multiLevelType w:val="multilevel"/>
    <w:tmpl w:val="F96E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61214"/>
    <w:multiLevelType w:val="multilevel"/>
    <w:tmpl w:val="2F6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9A16B0"/>
    <w:multiLevelType w:val="multilevel"/>
    <w:tmpl w:val="13F2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D1D43"/>
    <w:multiLevelType w:val="multilevel"/>
    <w:tmpl w:val="76F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D04811"/>
    <w:multiLevelType w:val="multilevel"/>
    <w:tmpl w:val="2F6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7234DA"/>
    <w:multiLevelType w:val="hybridMultilevel"/>
    <w:tmpl w:val="BF0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95834"/>
    <w:multiLevelType w:val="multilevel"/>
    <w:tmpl w:val="2F6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06981"/>
    <w:multiLevelType w:val="hybridMultilevel"/>
    <w:tmpl w:val="820E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D2F3B"/>
    <w:multiLevelType w:val="hybridMultilevel"/>
    <w:tmpl w:val="8D22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C2D80"/>
    <w:multiLevelType w:val="multilevel"/>
    <w:tmpl w:val="2F6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5D027F"/>
    <w:multiLevelType w:val="multilevel"/>
    <w:tmpl w:val="2F6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775E4B"/>
    <w:multiLevelType w:val="multilevel"/>
    <w:tmpl w:val="2F6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B41A26"/>
    <w:multiLevelType w:val="multilevel"/>
    <w:tmpl w:val="9A0C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5E1EFF"/>
    <w:multiLevelType w:val="hybridMultilevel"/>
    <w:tmpl w:val="AC4E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911C6"/>
    <w:multiLevelType w:val="hybridMultilevel"/>
    <w:tmpl w:val="4B8E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3D59FB"/>
    <w:multiLevelType w:val="multilevel"/>
    <w:tmpl w:val="84C4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64A81"/>
    <w:multiLevelType w:val="multilevel"/>
    <w:tmpl w:val="2F6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9D766A"/>
    <w:multiLevelType w:val="multilevel"/>
    <w:tmpl w:val="2F6C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21"/>
  </w:num>
  <w:num w:numId="4">
    <w:abstractNumId w:val="0"/>
  </w:num>
  <w:num w:numId="5">
    <w:abstractNumId w:val="25"/>
  </w:num>
  <w:num w:numId="6">
    <w:abstractNumId w:val="2"/>
  </w:num>
  <w:num w:numId="7">
    <w:abstractNumId w:val="11"/>
  </w:num>
  <w:num w:numId="8">
    <w:abstractNumId w:val="19"/>
  </w:num>
  <w:num w:numId="9">
    <w:abstractNumId w:val="15"/>
  </w:num>
  <w:num w:numId="10">
    <w:abstractNumId w:val="1"/>
  </w:num>
  <w:num w:numId="11">
    <w:abstractNumId w:val="20"/>
  </w:num>
  <w:num w:numId="12">
    <w:abstractNumId w:val="4"/>
  </w:num>
  <w:num w:numId="13">
    <w:abstractNumId w:val="9"/>
  </w:num>
  <w:num w:numId="14">
    <w:abstractNumId w:val="18"/>
  </w:num>
  <w:num w:numId="15">
    <w:abstractNumId w:val="5"/>
  </w:num>
  <w:num w:numId="16">
    <w:abstractNumId w:val="22"/>
  </w:num>
  <w:num w:numId="17">
    <w:abstractNumId w:val="12"/>
  </w:num>
  <w:num w:numId="18">
    <w:abstractNumId w:val="7"/>
  </w:num>
  <w:num w:numId="19">
    <w:abstractNumId w:val="14"/>
  </w:num>
  <w:num w:numId="20">
    <w:abstractNumId w:val="24"/>
  </w:num>
  <w:num w:numId="21">
    <w:abstractNumId w:val="3"/>
  </w:num>
  <w:num w:numId="22">
    <w:abstractNumId w:val="10"/>
  </w:num>
  <w:num w:numId="23">
    <w:abstractNumId w:val="17"/>
  </w:num>
  <w:num w:numId="24">
    <w:abstractNumId w:val="16"/>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79"/>
    <w:rsid w:val="00033F60"/>
    <w:rsid w:val="0003682C"/>
    <w:rsid w:val="000B7794"/>
    <w:rsid w:val="000C339D"/>
    <w:rsid w:val="000E2E69"/>
    <w:rsid w:val="000E48DC"/>
    <w:rsid w:val="000E73AA"/>
    <w:rsid w:val="000F2651"/>
    <w:rsid w:val="000F26F4"/>
    <w:rsid w:val="00134E1A"/>
    <w:rsid w:val="001507AB"/>
    <w:rsid w:val="0017305F"/>
    <w:rsid w:val="0018650D"/>
    <w:rsid w:val="001A0240"/>
    <w:rsid w:val="001C5B8D"/>
    <w:rsid w:val="001D1292"/>
    <w:rsid w:val="001D3446"/>
    <w:rsid w:val="002060F3"/>
    <w:rsid w:val="00210EA1"/>
    <w:rsid w:val="00216289"/>
    <w:rsid w:val="00221271"/>
    <w:rsid w:val="00223E86"/>
    <w:rsid w:val="00224103"/>
    <w:rsid w:val="0024327D"/>
    <w:rsid w:val="002577C6"/>
    <w:rsid w:val="002579E8"/>
    <w:rsid w:val="00257D1F"/>
    <w:rsid w:val="002B0163"/>
    <w:rsid w:val="002B684D"/>
    <w:rsid w:val="002D75F2"/>
    <w:rsid w:val="002E2D51"/>
    <w:rsid w:val="002F6453"/>
    <w:rsid w:val="00316496"/>
    <w:rsid w:val="00323432"/>
    <w:rsid w:val="00324FC7"/>
    <w:rsid w:val="003435BD"/>
    <w:rsid w:val="00344F06"/>
    <w:rsid w:val="00355F6E"/>
    <w:rsid w:val="00357292"/>
    <w:rsid w:val="003674F8"/>
    <w:rsid w:val="003A6E8F"/>
    <w:rsid w:val="003E464C"/>
    <w:rsid w:val="0040004C"/>
    <w:rsid w:val="00404FB3"/>
    <w:rsid w:val="00405D9E"/>
    <w:rsid w:val="00414ABB"/>
    <w:rsid w:val="00466240"/>
    <w:rsid w:val="004667D3"/>
    <w:rsid w:val="00467EAC"/>
    <w:rsid w:val="00474915"/>
    <w:rsid w:val="004813BF"/>
    <w:rsid w:val="004864D1"/>
    <w:rsid w:val="00486E8F"/>
    <w:rsid w:val="004A0952"/>
    <w:rsid w:val="004A0971"/>
    <w:rsid w:val="004A5E2B"/>
    <w:rsid w:val="004C7C3E"/>
    <w:rsid w:val="004D14C6"/>
    <w:rsid w:val="004D442D"/>
    <w:rsid w:val="005017D1"/>
    <w:rsid w:val="005115BE"/>
    <w:rsid w:val="005369C2"/>
    <w:rsid w:val="00541E9F"/>
    <w:rsid w:val="005712C6"/>
    <w:rsid w:val="00594AF9"/>
    <w:rsid w:val="005A287D"/>
    <w:rsid w:val="005B4623"/>
    <w:rsid w:val="005D0441"/>
    <w:rsid w:val="005D5F63"/>
    <w:rsid w:val="00614DAE"/>
    <w:rsid w:val="00620595"/>
    <w:rsid w:val="006343ED"/>
    <w:rsid w:val="00640EF6"/>
    <w:rsid w:val="006437D6"/>
    <w:rsid w:val="00655B2A"/>
    <w:rsid w:val="00655ED7"/>
    <w:rsid w:val="00660CD9"/>
    <w:rsid w:val="00663BB0"/>
    <w:rsid w:val="00680020"/>
    <w:rsid w:val="00683E92"/>
    <w:rsid w:val="006A3894"/>
    <w:rsid w:val="006C256B"/>
    <w:rsid w:val="006D7636"/>
    <w:rsid w:val="006E1C3B"/>
    <w:rsid w:val="006F5654"/>
    <w:rsid w:val="007010E9"/>
    <w:rsid w:val="0070179B"/>
    <w:rsid w:val="00705ECE"/>
    <w:rsid w:val="00712DE1"/>
    <w:rsid w:val="007324C3"/>
    <w:rsid w:val="00742507"/>
    <w:rsid w:val="00754B0F"/>
    <w:rsid w:val="00756B76"/>
    <w:rsid w:val="00765967"/>
    <w:rsid w:val="007918B1"/>
    <w:rsid w:val="007B5C62"/>
    <w:rsid w:val="007B710F"/>
    <w:rsid w:val="007D211A"/>
    <w:rsid w:val="007F3E07"/>
    <w:rsid w:val="008139E5"/>
    <w:rsid w:val="00815273"/>
    <w:rsid w:val="008208BA"/>
    <w:rsid w:val="00821858"/>
    <w:rsid w:val="008579A0"/>
    <w:rsid w:val="00866EE3"/>
    <w:rsid w:val="00877081"/>
    <w:rsid w:val="008770F9"/>
    <w:rsid w:val="00884FCD"/>
    <w:rsid w:val="0089268C"/>
    <w:rsid w:val="00895110"/>
    <w:rsid w:val="00896514"/>
    <w:rsid w:val="008E23D8"/>
    <w:rsid w:val="008F253B"/>
    <w:rsid w:val="008F2DD1"/>
    <w:rsid w:val="008F4956"/>
    <w:rsid w:val="009013E6"/>
    <w:rsid w:val="00906BCD"/>
    <w:rsid w:val="00907DC0"/>
    <w:rsid w:val="0091429F"/>
    <w:rsid w:val="0092743F"/>
    <w:rsid w:val="00933374"/>
    <w:rsid w:val="00943AA4"/>
    <w:rsid w:val="00972C33"/>
    <w:rsid w:val="00982B28"/>
    <w:rsid w:val="00A13643"/>
    <w:rsid w:val="00A23142"/>
    <w:rsid w:val="00A24F21"/>
    <w:rsid w:val="00A25381"/>
    <w:rsid w:val="00A27BC6"/>
    <w:rsid w:val="00A30EEB"/>
    <w:rsid w:val="00A54208"/>
    <w:rsid w:val="00A63B80"/>
    <w:rsid w:val="00A66709"/>
    <w:rsid w:val="00A67D96"/>
    <w:rsid w:val="00A82849"/>
    <w:rsid w:val="00A8284E"/>
    <w:rsid w:val="00A83D22"/>
    <w:rsid w:val="00A84DB0"/>
    <w:rsid w:val="00A85C2C"/>
    <w:rsid w:val="00AA5979"/>
    <w:rsid w:val="00AB4784"/>
    <w:rsid w:val="00AD493F"/>
    <w:rsid w:val="00B524E2"/>
    <w:rsid w:val="00B66CB5"/>
    <w:rsid w:val="00B955A9"/>
    <w:rsid w:val="00BA18A3"/>
    <w:rsid w:val="00BA24DA"/>
    <w:rsid w:val="00BA6C5E"/>
    <w:rsid w:val="00BB1F54"/>
    <w:rsid w:val="00BD3847"/>
    <w:rsid w:val="00BF6DC4"/>
    <w:rsid w:val="00C06EEA"/>
    <w:rsid w:val="00C06F41"/>
    <w:rsid w:val="00C10B19"/>
    <w:rsid w:val="00C20FB4"/>
    <w:rsid w:val="00C31533"/>
    <w:rsid w:val="00C378CB"/>
    <w:rsid w:val="00C43641"/>
    <w:rsid w:val="00C5328C"/>
    <w:rsid w:val="00C610C9"/>
    <w:rsid w:val="00C77BF4"/>
    <w:rsid w:val="00CA69DA"/>
    <w:rsid w:val="00CB36C1"/>
    <w:rsid w:val="00CB683E"/>
    <w:rsid w:val="00CF15E0"/>
    <w:rsid w:val="00D31414"/>
    <w:rsid w:val="00D4617C"/>
    <w:rsid w:val="00D64861"/>
    <w:rsid w:val="00D82480"/>
    <w:rsid w:val="00D83D16"/>
    <w:rsid w:val="00D871F6"/>
    <w:rsid w:val="00DB059C"/>
    <w:rsid w:val="00DF1517"/>
    <w:rsid w:val="00DF192C"/>
    <w:rsid w:val="00E057A0"/>
    <w:rsid w:val="00E31F51"/>
    <w:rsid w:val="00E6551B"/>
    <w:rsid w:val="00E75E50"/>
    <w:rsid w:val="00E76E1A"/>
    <w:rsid w:val="00E81E0C"/>
    <w:rsid w:val="00E838A5"/>
    <w:rsid w:val="00E84B6D"/>
    <w:rsid w:val="00E90C38"/>
    <w:rsid w:val="00E9125E"/>
    <w:rsid w:val="00EA07DB"/>
    <w:rsid w:val="00EC05E5"/>
    <w:rsid w:val="00EC23EF"/>
    <w:rsid w:val="00EC7889"/>
    <w:rsid w:val="00ED22AC"/>
    <w:rsid w:val="00ED233E"/>
    <w:rsid w:val="00ED3EA8"/>
    <w:rsid w:val="00F01D0A"/>
    <w:rsid w:val="00F10B8A"/>
    <w:rsid w:val="00F12D08"/>
    <w:rsid w:val="00F3234B"/>
    <w:rsid w:val="00F46EC3"/>
    <w:rsid w:val="00F762FD"/>
    <w:rsid w:val="00F76706"/>
    <w:rsid w:val="00F8283D"/>
    <w:rsid w:val="00F832CC"/>
    <w:rsid w:val="00F87717"/>
    <w:rsid w:val="00FB4A98"/>
    <w:rsid w:val="00FF20B8"/>
    <w:rsid w:val="00FF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D66A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7A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017D1"/>
    <w:pPr>
      <w:spacing w:line="276" w:lineRule="auto"/>
    </w:pPr>
    <w:rPr>
      <w:rFonts w:eastAsiaTheme="minorHAnsi"/>
      <w:sz w:val="22"/>
      <w:szCs w:val="22"/>
    </w:rPr>
  </w:style>
  <w:style w:type="paragraph" w:styleId="Header">
    <w:name w:val="header"/>
    <w:basedOn w:val="Normal"/>
    <w:link w:val="HeaderChar"/>
    <w:uiPriority w:val="99"/>
    <w:unhideWhenUsed/>
    <w:rsid w:val="008579A0"/>
    <w:pPr>
      <w:tabs>
        <w:tab w:val="center" w:pos="4320"/>
        <w:tab w:val="right" w:pos="8640"/>
      </w:tabs>
    </w:pPr>
    <w:rPr>
      <w:rFonts w:eastAsia="Times New Roman"/>
      <w:sz w:val="22"/>
      <w:szCs w:val="22"/>
    </w:rPr>
  </w:style>
  <w:style w:type="character" w:customStyle="1" w:styleId="HeaderChar">
    <w:name w:val="Header Char"/>
    <w:basedOn w:val="DefaultParagraphFont"/>
    <w:link w:val="Header"/>
    <w:uiPriority w:val="99"/>
    <w:rsid w:val="008579A0"/>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579A0"/>
    <w:pPr>
      <w:tabs>
        <w:tab w:val="center" w:pos="4320"/>
        <w:tab w:val="right" w:pos="8640"/>
      </w:tabs>
    </w:pPr>
    <w:rPr>
      <w:rFonts w:eastAsia="Times New Roman"/>
      <w:sz w:val="22"/>
      <w:szCs w:val="22"/>
    </w:rPr>
  </w:style>
  <w:style w:type="character" w:customStyle="1" w:styleId="FooterChar">
    <w:name w:val="Footer Char"/>
    <w:basedOn w:val="DefaultParagraphFont"/>
    <w:link w:val="Footer"/>
    <w:uiPriority w:val="99"/>
    <w:rsid w:val="008579A0"/>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594AF9"/>
  </w:style>
  <w:style w:type="paragraph" w:styleId="BalloonText">
    <w:name w:val="Balloon Text"/>
    <w:basedOn w:val="Normal"/>
    <w:link w:val="BalloonTextChar"/>
    <w:uiPriority w:val="99"/>
    <w:semiHidden/>
    <w:unhideWhenUsed/>
    <w:rsid w:val="002B01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163"/>
    <w:rPr>
      <w:rFonts w:ascii="Lucida Grande" w:eastAsia="Times New Roman" w:hAnsi="Lucida Grande" w:cs="Lucida Grande"/>
      <w:sz w:val="18"/>
      <w:szCs w:val="18"/>
    </w:rPr>
  </w:style>
  <w:style w:type="paragraph" w:styleId="NormalWeb">
    <w:name w:val="Normal (Web)"/>
    <w:basedOn w:val="Normal"/>
    <w:uiPriority w:val="99"/>
    <w:unhideWhenUsed/>
    <w:rsid w:val="00D64861"/>
    <w:pPr>
      <w:spacing w:before="100" w:beforeAutospacing="1" w:after="100" w:afterAutospacing="1"/>
    </w:pPr>
  </w:style>
  <w:style w:type="character" w:styleId="Hyperlink">
    <w:name w:val="Hyperlink"/>
    <w:basedOn w:val="DefaultParagraphFont"/>
    <w:uiPriority w:val="99"/>
    <w:unhideWhenUsed/>
    <w:rsid w:val="00D64861"/>
    <w:rPr>
      <w:color w:val="0000FF"/>
      <w:u w:val="single"/>
    </w:rPr>
  </w:style>
  <w:style w:type="paragraph" w:styleId="ListParagraph">
    <w:name w:val="List Paragraph"/>
    <w:basedOn w:val="Normal"/>
    <w:uiPriority w:val="34"/>
    <w:qFormat/>
    <w:rsid w:val="00C77BF4"/>
    <w:pPr>
      <w:spacing w:after="200" w:line="276" w:lineRule="auto"/>
      <w:ind w:left="720"/>
      <w:contextualSpacing/>
    </w:pPr>
    <w:rPr>
      <w:rFonts w:eastAsia="Times New Roman"/>
      <w:sz w:val="22"/>
      <w:szCs w:val="22"/>
    </w:rPr>
  </w:style>
  <w:style w:type="character" w:styleId="FollowedHyperlink">
    <w:name w:val="FollowedHyperlink"/>
    <w:basedOn w:val="DefaultParagraphFont"/>
    <w:uiPriority w:val="99"/>
    <w:semiHidden/>
    <w:unhideWhenUsed/>
    <w:rsid w:val="00C77B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2989">
      <w:bodyDiv w:val="1"/>
      <w:marLeft w:val="0"/>
      <w:marRight w:val="0"/>
      <w:marTop w:val="0"/>
      <w:marBottom w:val="0"/>
      <w:divBdr>
        <w:top w:val="none" w:sz="0" w:space="0" w:color="auto"/>
        <w:left w:val="none" w:sz="0" w:space="0" w:color="auto"/>
        <w:bottom w:val="none" w:sz="0" w:space="0" w:color="auto"/>
        <w:right w:val="none" w:sz="0" w:space="0" w:color="auto"/>
      </w:divBdr>
    </w:div>
    <w:div w:id="153954622">
      <w:bodyDiv w:val="1"/>
      <w:marLeft w:val="0"/>
      <w:marRight w:val="0"/>
      <w:marTop w:val="0"/>
      <w:marBottom w:val="0"/>
      <w:divBdr>
        <w:top w:val="none" w:sz="0" w:space="0" w:color="auto"/>
        <w:left w:val="none" w:sz="0" w:space="0" w:color="auto"/>
        <w:bottom w:val="none" w:sz="0" w:space="0" w:color="auto"/>
        <w:right w:val="none" w:sz="0" w:space="0" w:color="auto"/>
      </w:divBdr>
    </w:div>
    <w:div w:id="330841919">
      <w:bodyDiv w:val="1"/>
      <w:marLeft w:val="0"/>
      <w:marRight w:val="0"/>
      <w:marTop w:val="0"/>
      <w:marBottom w:val="0"/>
      <w:divBdr>
        <w:top w:val="none" w:sz="0" w:space="0" w:color="auto"/>
        <w:left w:val="none" w:sz="0" w:space="0" w:color="auto"/>
        <w:bottom w:val="none" w:sz="0" w:space="0" w:color="auto"/>
        <w:right w:val="none" w:sz="0" w:space="0" w:color="auto"/>
      </w:divBdr>
    </w:div>
    <w:div w:id="489055374">
      <w:bodyDiv w:val="1"/>
      <w:marLeft w:val="0"/>
      <w:marRight w:val="0"/>
      <w:marTop w:val="0"/>
      <w:marBottom w:val="0"/>
      <w:divBdr>
        <w:top w:val="none" w:sz="0" w:space="0" w:color="auto"/>
        <w:left w:val="none" w:sz="0" w:space="0" w:color="auto"/>
        <w:bottom w:val="none" w:sz="0" w:space="0" w:color="auto"/>
        <w:right w:val="none" w:sz="0" w:space="0" w:color="auto"/>
      </w:divBdr>
    </w:div>
    <w:div w:id="536356492">
      <w:bodyDiv w:val="1"/>
      <w:marLeft w:val="0"/>
      <w:marRight w:val="0"/>
      <w:marTop w:val="0"/>
      <w:marBottom w:val="0"/>
      <w:divBdr>
        <w:top w:val="none" w:sz="0" w:space="0" w:color="auto"/>
        <w:left w:val="none" w:sz="0" w:space="0" w:color="auto"/>
        <w:bottom w:val="none" w:sz="0" w:space="0" w:color="auto"/>
        <w:right w:val="none" w:sz="0" w:space="0" w:color="auto"/>
      </w:divBdr>
    </w:div>
    <w:div w:id="539971798">
      <w:bodyDiv w:val="1"/>
      <w:marLeft w:val="0"/>
      <w:marRight w:val="0"/>
      <w:marTop w:val="0"/>
      <w:marBottom w:val="0"/>
      <w:divBdr>
        <w:top w:val="none" w:sz="0" w:space="0" w:color="auto"/>
        <w:left w:val="none" w:sz="0" w:space="0" w:color="auto"/>
        <w:bottom w:val="none" w:sz="0" w:space="0" w:color="auto"/>
        <w:right w:val="none" w:sz="0" w:space="0" w:color="auto"/>
      </w:divBdr>
    </w:div>
    <w:div w:id="766850052">
      <w:bodyDiv w:val="1"/>
      <w:marLeft w:val="0"/>
      <w:marRight w:val="0"/>
      <w:marTop w:val="0"/>
      <w:marBottom w:val="0"/>
      <w:divBdr>
        <w:top w:val="none" w:sz="0" w:space="0" w:color="auto"/>
        <w:left w:val="none" w:sz="0" w:space="0" w:color="auto"/>
        <w:bottom w:val="none" w:sz="0" w:space="0" w:color="auto"/>
        <w:right w:val="none" w:sz="0" w:space="0" w:color="auto"/>
      </w:divBdr>
    </w:div>
    <w:div w:id="1127821997">
      <w:bodyDiv w:val="1"/>
      <w:marLeft w:val="0"/>
      <w:marRight w:val="0"/>
      <w:marTop w:val="0"/>
      <w:marBottom w:val="0"/>
      <w:divBdr>
        <w:top w:val="none" w:sz="0" w:space="0" w:color="auto"/>
        <w:left w:val="none" w:sz="0" w:space="0" w:color="auto"/>
        <w:bottom w:val="none" w:sz="0" w:space="0" w:color="auto"/>
        <w:right w:val="none" w:sz="0" w:space="0" w:color="auto"/>
      </w:divBdr>
    </w:div>
    <w:div w:id="1164204478">
      <w:bodyDiv w:val="1"/>
      <w:marLeft w:val="0"/>
      <w:marRight w:val="0"/>
      <w:marTop w:val="0"/>
      <w:marBottom w:val="0"/>
      <w:divBdr>
        <w:top w:val="none" w:sz="0" w:space="0" w:color="auto"/>
        <w:left w:val="none" w:sz="0" w:space="0" w:color="auto"/>
        <w:bottom w:val="none" w:sz="0" w:space="0" w:color="auto"/>
        <w:right w:val="none" w:sz="0" w:space="0" w:color="auto"/>
      </w:divBdr>
    </w:div>
    <w:div w:id="1192259283">
      <w:bodyDiv w:val="1"/>
      <w:marLeft w:val="0"/>
      <w:marRight w:val="0"/>
      <w:marTop w:val="0"/>
      <w:marBottom w:val="0"/>
      <w:divBdr>
        <w:top w:val="none" w:sz="0" w:space="0" w:color="auto"/>
        <w:left w:val="none" w:sz="0" w:space="0" w:color="auto"/>
        <w:bottom w:val="none" w:sz="0" w:space="0" w:color="auto"/>
        <w:right w:val="none" w:sz="0" w:space="0" w:color="auto"/>
      </w:divBdr>
    </w:div>
    <w:div w:id="1247308178">
      <w:bodyDiv w:val="1"/>
      <w:marLeft w:val="0"/>
      <w:marRight w:val="0"/>
      <w:marTop w:val="0"/>
      <w:marBottom w:val="0"/>
      <w:divBdr>
        <w:top w:val="none" w:sz="0" w:space="0" w:color="auto"/>
        <w:left w:val="none" w:sz="0" w:space="0" w:color="auto"/>
        <w:bottom w:val="none" w:sz="0" w:space="0" w:color="auto"/>
        <w:right w:val="none" w:sz="0" w:space="0" w:color="auto"/>
      </w:divBdr>
    </w:div>
    <w:div w:id="1255821211">
      <w:bodyDiv w:val="1"/>
      <w:marLeft w:val="0"/>
      <w:marRight w:val="0"/>
      <w:marTop w:val="0"/>
      <w:marBottom w:val="0"/>
      <w:divBdr>
        <w:top w:val="none" w:sz="0" w:space="0" w:color="auto"/>
        <w:left w:val="none" w:sz="0" w:space="0" w:color="auto"/>
        <w:bottom w:val="none" w:sz="0" w:space="0" w:color="auto"/>
        <w:right w:val="none" w:sz="0" w:space="0" w:color="auto"/>
      </w:divBdr>
    </w:div>
    <w:div w:id="1438253392">
      <w:bodyDiv w:val="1"/>
      <w:marLeft w:val="0"/>
      <w:marRight w:val="0"/>
      <w:marTop w:val="0"/>
      <w:marBottom w:val="0"/>
      <w:divBdr>
        <w:top w:val="none" w:sz="0" w:space="0" w:color="auto"/>
        <w:left w:val="none" w:sz="0" w:space="0" w:color="auto"/>
        <w:bottom w:val="none" w:sz="0" w:space="0" w:color="auto"/>
        <w:right w:val="none" w:sz="0" w:space="0" w:color="auto"/>
      </w:divBdr>
    </w:div>
    <w:div w:id="1787965483">
      <w:bodyDiv w:val="1"/>
      <w:marLeft w:val="0"/>
      <w:marRight w:val="0"/>
      <w:marTop w:val="0"/>
      <w:marBottom w:val="0"/>
      <w:divBdr>
        <w:top w:val="none" w:sz="0" w:space="0" w:color="auto"/>
        <w:left w:val="none" w:sz="0" w:space="0" w:color="auto"/>
        <w:bottom w:val="none" w:sz="0" w:space="0" w:color="auto"/>
        <w:right w:val="none" w:sz="0" w:space="0" w:color="auto"/>
      </w:divBdr>
    </w:div>
    <w:div w:id="1796168957">
      <w:bodyDiv w:val="1"/>
      <w:marLeft w:val="0"/>
      <w:marRight w:val="0"/>
      <w:marTop w:val="0"/>
      <w:marBottom w:val="0"/>
      <w:divBdr>
        <w:top w:val="none" w:sz="0" w:space="0" w:color="auto"/>
        <w:left w:val="none" w:sz="0" w:space="0" w:color="auto"/>
        <w:bottom w:val="none" w:sz="0" w:space="0" w:color="auto"/>
        <w:right w:val="none" w:sz="0" w:space="0" w:color="auto"/>
      </w:divBdr>
    </w:div>
    <w:div w:id="1828396904">
      <w:bodyDiv w:val="1"/>
      <w:marLeft w:val="0"/>
      <w:marRight w:val="0"/>
      <w:marTop w:val="0"/>
      <w:marBottom w:val="0"/>
      <w:divBdr>
        <w:top w:val="none" w:sz="0" w:space="0" w:color="auto"/>
        <w:left w:val="none" w:sz="0" w:space="0" w:color="auto"/>
        <w:bottom w:val="none" w:sz="0" w:space="0" w:color="auto"/>
        <w:right w:val="none" w:sz="0" w:space="0" w:color="auto"/>
      </w:divBdr>
    </w:div>
    <w:div w:id="1889563663">
      <w:bodyDiv w:val="1"/>
      <w:marLeft w:val="0"/>
      <w:marRight w:val="0"/>
      <w:marTop w:val="0"/>
      <w:marBottom w:val="0"/>
      <w:divBdr>
        <w:top w:val="none" w:sz="0" w:space="0" w:color="auto"/>
        <w:left w:val="none" w:sz="0" w:space="0" w:color="auto"/>
        <w:bottom w:val="none" w:sz="0" w:space="0" w:color="auto"/>
        <w:right w:val="none" w:sz="0" w:space="0" w:color="auto"/>
      </w:divBdr>
    </w:div>
    <w:div w:id="1929920027">
      <w:bodyDiv w:val="1"/>
      <w:marLeft w:val="0"/>
      <w:marRight w:val="0"/>
      <w:marTop w:val="0"/>
      <w:marBottom w:val="0"/>
      <w:divBdr>
        <w:top w:val="none" w:sz="0" w:space="0" w:color="auto"/>
        <w:left w:val="none" w:sz="0" w:space="0" w:color="auto"/>
        <w:bottom w:val="none" w:sz="0" w:space="0" w:color="auto"/>
        <w:right w:val="none" w:sz="0" w:space="0" w:color="auto"/>
      </w:divBdr>
    </w:div>
    <w:div w:id="2050260250">
      <w:bodyDiv w:val="1"/>
      <w:marLeft w:val="0"/>
      <w:marRight w:val="0"/>
      <w:marTop w:val="0"/>
      <w:marBottom w:val="0"/>
      <w:divBdr>
        <w:top w:val="none" w:sz="0" w:space="0" w:color="auto"/>
        <w:left w:val="none" w:sz="0" w:space="0" w:color="auto"/>
        <w:bottom w:val="none" w:sz="0" w:space="0" w:color="auto"/>
        <w:right w:val="none" w:sz="0" w:space="0" w:color="auto"/>
      </w:divBdr>
    </w:div>
    <w:div w:id="2097628289">
      <w:bodyDiv w:val="1"/>
      <w:marLeft w:val="0"/>
      <w:marRight w:val="0"/>
      <w:marTop w:val="0"/>
      <w:marBottom w:val="0"/>
      <w:divBdr>
        <w:top w:val="none" w:sz="0" w:space="0" w:color="auto"/>
        <w:left w:val="none" w:sz="0" w:space="0" w:color="auto"/>
        <w:bottom w:val="none" w:sz="0" w:space="0" w:color="auto"/>
        <w:right w:val="none" w:sz="0" w:space="0" w:color="auto"/>
      </w:divBdr>
    </w:div>
    <w:div w:id="2141068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forms/d/e/1FAIpQLSf8hurCYYrA2rZF4E4W3JmbGYQPhek25ytpo0KcHst_MEh8pQ/viewform" TargetMode="External"/><Relationship Id="rId20" Type="http://schemas.openxmlformats.org/officeDocument/2006/relationships/hyperlink" Target="https://docs.google.com/document/d/16AKHyqpNDcfzCv3qdzoJBN_dqmON0PPqcEPnUly9N-k/edit?usp=sharing" TargetMode="External"/><Relationship Id="rId21" Type="http://schemas.openxmlformats.org/officeDocument/2006/relationships/hyperlink" Target="mailto:https://docs.google.com/document/d/1ZAHO4y35iBo0sDRzpsSaK0SL6OmSW_i9uHbksMntstA/edit%3Fusp=sharing" TargetMode="External"/><Relationship Id="rId22" Type="http://schemas.openxmlformats.org/officeDocument/2006/relationships/hyperlink" Target="https://docs.google.com/document/d/1-Q4OeqqL5bi2JN43mdapyc0zCaA3Umnj6EXpriembzE/edit?usp=sharing" TargetMode="External"/><Relationship Id="rId23" Type="http://schemas.openxmlformats.org/officeDocument/2006/relationships/image" Target="media/image1.jpg"/><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drive.google.com/file/d/0B8Ghw2vGlaxvUTZ6SFF3X0tiZmM/view?usp=sharing" TargetMode="External"/><Relationship Id="rId11" Type="http://schemas.openxmlformats.org/officeDocument/2006/relationships/hyperlink" Target="https://docs.google.com/document/d/1jrHpgGpzF8rGz9cbKYrhgyeWbmL33RhJsEBSO2WnjPg/edit?usp=sharing" TargetMode="External"/><Relationship Id="rId12" Type="http://schemas.openxmlformats.org/officeDocument/2006/relationships/hyperlink" Target="https://docs.google.com/document/d/1EK6VX2eDNVHJNBfLY8cXzW2Ahh2fIZo-5oRGN6kuh0U/edit?usp=sharing" TargetMode="External"/><Relationship Id="rId13" Type="http://schemas.openxmlformats.org/officeDocument/2006/relationships/hyperlink" Target="https://docs.google.com/presentation/d/1I0UX_7KovaQjVXnvVbl4MdfEzefuKWsQTGTlhHe3qwk/edit?usp=sharing" TargetMode="External"/><Relationship Id="rId14" Type="http://schemas.openxmlformats.org/officeDocument/2006/relationships/hyperlink" Target="http://youtu.be/2r4EfW5nQdo" TargetMode="External"/><Relationship Id="rId15" Type="http://schemas.openxmlformats.org/officeDocument/2006/relationships/hyperlink" Target="https://docs.google.com/document/d/1fUpd86jzCvDtwXc5DugZX_tsy6fY2MWWuUV_KFaasbk/edit?usp=sharing" TargetMode="External"/><Relationship Id="rId16" Type="http://schemas.openxmlformats.org/officeDocument/2006/relationships/hyperlink" Target="https://docs.google.com/document/d/1EI9yojrQSK7y4nLCyfw7GDWDOcKyCRw2mvVQmR9zyI4/edit?usp=sharing" TargetMode="External"/><Relationship Id="rId17" Type="http://schemas.openxmlformats.org/officeDocument/2006/relationships/hyperlink" Target="https://docs.google.com/document/d/1r8Da1jy7CNeIMbKKLWZxShsNswysIKZqfXHH5u_Fqt0/edit?usp=sharing" TargetMode="External"/><Relationship Id="rId18" Type="http://schemas.openxmlformats.org/officeDocument/2006/relationships/hyperlink" Target="https://docs.google.com/document/d/1ypQpwgwZbEAWVawCH54-7XMFPB9jM76JXOCZJisXFRc/edit?usp=sharing" TargetMode="External"/><Relationship Id="rId19" Type="http://schemas.openxmlformats.org/officeDocument/2006/relationships/hyperlink" Target="https://docs.google.com/document/d/1Cw5zKYWUlUmyJbGLrtIuCNPFuehge77T89pg9dinKQo/edit?usp=sha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fUpd86jzCvDtwXc5DugZX_tsy6fY2MWWuUV_KFaasbk/edit?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E0A37-13CC-2D4B-9FA0-9897AA84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24</Pages>
  <Words>5383</Words>
  <Characters>30685</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MidAmerica Nazarene University</Company>
  <LinksUpToDate>false</LinksUpToDate>
  <CharactersWithSpaces>35997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Peterson</dc:creator>
  <cp:keywords/>
  <dc:description/>
  <cp:lastModifiedBy>Jill Gonzalez Bravo</cp:lastModifiedBy>
  <cp:revision>8</cp:revision>
  <cp:lastPrinted>2015-10-02T13:35:00Z</cp:lastPrinted>
  <dcterms:created xsi:type="dcterms:W3CDTF">2017-11-30T13:51:00Z</dcterms:created>
  <dcterms:modified xsi:type="dcterms:W3CDTF">2017-12-06T02:48:00Z</dcterms:modified>
</cp:coreProperties>
</file>